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9A07A" w14:textId="77777777" w:rsidR="001B1414" w:rsidRDefault="001B1414" w:rsidP="001B1414">
      <w:pPr>
        <w:ind w:left="119"/>
        <w:rPr>
          <w:b/>
          <w:i/>
          <w:spacing w:val="-3"/>
          <w:sz w:val="24"/>
        </w:rPr>
      </w:pPr>
    </w:p>
    <w:p w14:paraId="715F6BC7" w14:textId="4DAE2550" w:rsidR="00917060" w:rsidRDefault="00000000" w:rsidP="001B1414">
      <w:pPr>
        <w:ind w:left="119"/>
        <w:jc w:val="center"/>
        <w:rPr>
          <w:i/>
          <w:sz w:val="24"/>
        </w:rPr>
      </w:pPr>
      <w:r>
        <w:rPr>
          <w:i/>
          <w:sz w:val="24"/>
        </w:rPr>
        <w:t>(da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stampare</w:t>
      </w:r>
      <w:r w:rsidR="001B1414">
        <w:rPr>
          <w:i/>
          <w:sz w:val="24"/>
        </w:rPr>
        <w:t xml:space="preserve"> </w:t>
      </w:r>
      <w:r>
        <w:rPr>
          <w:i/>
          <w:sz w:val="24"/>
        </w:rPr>
        <w:t>su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carta intestata del soggetto proponente)</w:t>
      </w:r>
    </w:p>
    <w:p w14:paraId="74B6AE45" w14:textId="77777777" w:rsidR="00917060" w:rsidRDefault="00917060">
      <w:pPr>
        <w:pStyle w:val="Corpotesto"/>
        <w:rPr>
          <w:i/>
          <w:sz w:val="26"/>
        </w:rPr>
      </w:pPr>
    </w:p>
    <w:p w14:paraId="1F488C5F" w14:textId="77777777" w:rsidR="00917060" w:rsidRDefault="00917060">
      <w:pPr>
        <w:pStyle w:val="Corpotesto"/>
        <w:spacing w:before="5"/>
        <w:rPr>
          <w:i/>
          <w:sz w:val="25"/>
        </w:rPr>
      </w:pPr>
    </w:p>
    <w:p w14:paraId="3D3DE35E" w14:textId="77777777" w:rsidR="00917060" w:rsidRDefault="00000000">
      <w:pPr>
        <w:pStyle w:val="Titolo1"/>
        <w:tabs>
          <w:tab w:val="left" w:leader="dot" w:pos="10148"/>
        </w:tabs>
        <w:spacing w:before="1"/>
      </w:pPr>
      <w:r>
        <w:rPr>
          <w:spacing w:val="-1"/>
        </w:rPr>
        <w:t>Il/La</w:t>
      </w:r>
      <w:r>
        <w:rPr>
          <w:spacing w:val="-12"/>
        </w:rPr>
        <w:t xml:space="preserve"> </w:t>
      </w:r>
      <w:r>
        <w:rPr>
          <w:spacing w:val="-1"/>
        </w:rPr>
        <w:t>sottoscritto/a………….……………………….…(Cod.</w:t>
      </w:r>
      <w:r>
        <w:rPr>
          <w:spacing w:val="-8"/>
        </w:rPr>
        <w:t xml:space="preserve"> </w:t>
      </w:r>
      <w:r>
        <w:rPr>
          <w:spacing w:val="-1"/>
        </w:rPr>
        <w:t>Fiscale</w:t>
      </w:r>
      <w:r>
        <w:rPr>
          <w:spacing w:val="-1"/>
        </w:rPr>
        <w:tab/>
      </w:r>
      <w:r>
        <w:t>)</w:t>
      </w:r>
    </w:p>
    <w:p w14:paraId="0A48523C" w14:textId="77777777" w:rsidR="00917060" w:rsidRDefault="00917060">
      <w:pPr>
        <w:pStyle w:val="Corpotesto"/>
        <w:rPr>
          <w:sz w:val="22"/>
        </w:rPr>
      </w:pPr>
    </w:p>
    <w:p w14:paraId="13878D69" w14:textId="77777777" w:rsidR="00917060" w:rsidRDefault="00000000">
      <w:pPr>
        <w:tabs>
          <w:tab w:val="left" w:leader="dot" w:pos="10217"/>
        </w:tabs>
        <w:ind w:left="220"/>
      </w:pPr>
      <w:r>
        <w:rPr>
          <w:spacing w:val="-1"/>
        </w:rPr>
        <w:t>nato/a</w:t>
      </w:r>
      <w:r>
        <w:rPr>
          <w:spacing w:val="-12"/>
        </w:rPr>
        <w:t xml:space="preserve"> </w:t>
      </w:r>
      <w:r>
        <w:rPr>
          <w:spacing w:val="-1"/>
        </w:rPr>
        <w:t>il……………………………..a………………………………….……………</w:t>
      </w:r>
      <w:r>
        <w:rPr>
          <w:spacing w:val="29"/>
        </w:rPr>
        <w:t xml:space="preserve"> </w:t>
      </w:r>
      <w:r>
        <w:rPr>
          <w:spacing w:val="-1"/>
        </w:rPr>
        <w:t>...…………(</w:t>
      </w:r>
      <w:proofErr w:type="spellStart"/>
      <w:r>
        <w:rPr>
          <w:spacing w:val="-1"/>
        </w:rPr>
        <w:t>Prov</w:t>
      </w:r>
      <w:proofErr w:type="spellEnd"/>
      <w:r>
        <w:rPr>
          <w:spacing w:val="-1"/>
        </w:rPr>
        <w:tab/>
      </w:r>
      <w:r>
        <w:t>),</w:t>
      </w:r>
    </w:p>
    <w:p w14:paraId="52489ECE" w14:textId="77777777" w:rsidR="00917060" w:rsidRDefault="00917060">
      <w:pPr>
        <w:pStyle w:val="Corpotesto"/>
        <w:rPr>
          <w:sz w:val="22"/>
        </w:rPr>
      </w:pPr>
    </w:p>
    <w:p w14:paraId="47011E60" w14:textId="77777777" w:rsidR="00917060" w:rsidRDefault="00000000">
      <w:pPr>
        <w:pStyle w:val="Titolo1"/>
      </w:pP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qualità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legale</w:t>
      </w:r>
      <w:r>
        <w:rPr>
          <w:spacing w:val="-4"/>
        </w:rPr>
        <w:t xml:space="preserve"> </w:t>
      </w:r>
      <w:r>
        <w:rPr>
          <w:spacing w:val="-1"/>
        </w:rPr>
        <w:t>rappresentante</w:t>
      </w:r>
      <w:r>
        <w:rPr>
          <w:spacing w:val="-4"/>
        </w:rPr>
        <w:t xml:space="preserve"> </w:t>
      </w:r>
      <w:r>
        <w:rPr>
          <w:spacing w:val="-1"/>
        </w:rPr>
        <w:t>di</w:t>
      </w:r>
      <w:r>
        <w:rPr>
          <w:spacing w:val="-2"/>
        </w:rPr>
        <w:t xml:space="preserve"> </w:t>
      </w:r>
      <w:r>
        <w:rPr>
          <w:spacing w:val="-1"/>
        </w:rPr>
        <w:t>………………………………………………….………………….….…...…</w:t>
      </w:r>
    </w:p>
    <w:p w14:paraId="10F7250A" w14:textId="77777777" w:rsidR="00917060" w:rsidRDefault="00917060">
      <w:pPr>
        <w:pStyle w:val="Corpotesto"/>
        <w:spacing w:before="1"/>
        <w:rPr>
          <w:sz w:val="22"/>
        </w:rPr>
      </w:pPr>
    </w:p>
    <w:p w14:paraId="7454B424" w14:textId="77777777" w:rsidR="00917060" w:rsidRDefault="00000000">
      <w:pPr>
        <w:ind w:left="220"/>
      </w:pP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sede</w:t>
      </w:r>
      <w:r>
        <w:rPr>
          <w:spacing w:val="-6"/>
        </w:rPr>
        <w:t xml:space="preserve"> </w:t>
      </w:r>
      <w:r>
        <w:rPr>
          <w:spacing w:val="-2"/>
        </w:rPr>
        <w:t>a………………………….…………(Prov..………...),</w:t>
      </w:r>
      <w:r>
        <w:rPr>
          <w:spacing w:val="6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Via/Piazza…………………………………………</w:t>
      </w:r>
    </w:p>
    <w:p w14:paraId="708FBC2A" w14:textId="77777777" w:rsidR="00917060" w:rsidRDefault="00917060">
      <w:pPr>
        <w:pStyle w:val="Corpotesto"/>
        <w:rPr>
          <w:sz w:val="22"/>
        </w:rPr>
      </w:pPr>
    </w:p>
    <w:p w14:paraId="55329776" w14:textId="77777777" w:rsidR="00917060" w:rsidRDefault="00000000">
      <w:pPr>
        <w:pStyle w:val="Titolo1"/>
      </w:pPr>
      <w:r>
        <w:rPr>
          <w:spacing w:val="-2"/>
        </w:rPr>
        <w:t>Codice</w:t>
      </w:r>
      <w:r>
        <w:rPr>
          <w:spacing w:val="-5"/>
        </w:rPr>
        <w:t xml:space="preserve"> </w:t>
      </w:r>
      <w:r>
        <w:rPr>
          <w:spacing w:val="-2"/>
        </w:rPr>
        <w:t>Fiscale…………….………………………………….Partita</w:t>
      </w:r>
      <w:r>
        <w:rPr>
          <w:spacing w:val="1"/>
        </w:rPr>
        <w:t xml:space="preserve"> </w:t>
      </w:r>
      <w:r>
        <w:rPr>
          <w:spacing w:val="-2"/>
        </w:rPr>
        <w:t>IVA……………...…………….…………………</w:t>
      </w:r>
    </w:p>
    <w:p w14:paraId="10E95B9E" w14:textId="77777777" w:rsidR="00917060" w:rsidRDefault="00917060">
      <w:pPr>
        <w:pStyle w:val="Corpotesto"/>
        <w:rPr>
          <w:sz w:val="24"/>
        </w:rPr>
      </w:pPr>
    </w:p>
    <w:p w14:paraId="636C7664" w14:textId="77777777" w:rsidR="00917060" w:rsidRDefault="00000000">
      <w:pPr>
        <w:spacing w:before="182" w:line="237" w:lineRule="auto"/>
        <w:ind w:left="332" w:right="323" w:hanging="3"/>
        <w:jc w:val="both"/>
      </w:pPr>
      <w:r>
        <w:rPr>
          <w:b/>
        </w:rPr>
        <w:t>Ai sensi degli artt. 46 e 47 del D.P.R. n. 445 del 28/12/2000, consapevole delle sanzioni penali, nel caso di</w:t>
      </w:r>
      <w:r>
        <w:rPr>
          <w:b/>
          <w:spacing w:val="1"/>
        </w:rPr>
        <w:t xml:space="preserve"> </w:t>
      </w:r>
      <w:r>
        <w:rPr>
          <w:b/>
        </w:rPr>
        <w:t>dichiarazioni non veritiere e falsità negli atti, richiamate dall’art. 76 e della conseguente decadenza dai</w:t>
      </w:r>
      <w:r>
        <w:rPr>
          <w:b/>
          <w:spacing w:val="1"/>
        </w:rPr>
        <w:t xml:space="preserve"> </w:t>
      </w:r>
      <w:r>
        <w:rPr>
          <w:b/>
        </w:rPr>
        <w:t xml:space="preserve">benefici di cui all’art. 75 del citato decreto, </w:t>
      </w:r>
      <w:r>
        <w:t>al fine dell’applicazione dell’art. 53, comma 16-ter, del D. Lgs. n.</w:t>
      </w:r>
      <w:r>
        <w:rPr>
          <w:spacing w:val="1"/>
        </w:rPr>
        <w:t xml:space="preserve"> </w:t>
      </w:r>
      <w:r>
        <w:rPr>
          <w:spacing w:val="-2"/>
        </w:rPr>
        <w:t>165/2001,</w:t>
      </w:r>
      <w:r>
        <w:rPr>
          <w:spacing w:val="2"/>
        </w:rPr>
        <w:t xml:space="preserve"> </w:t>
      </w:r>
      <w:r>
        <w:rPr>
          <w:spacing w:val="-2"/>
        </w:rPr>
        <w:t>introdotto</w:t>
      </w:r>
      <w:r>
        <w:t xml:space="preserve"> </w:t>
      </w:r>
      <w:r>
        <w:rPr>
          <w:spacing w:val="-2"/>
        </w:rPr>
        <w:t>dalla</w:t>
      </w:r>
      <w:r>
        <w:rPr>
          <w:spacing w:val="3"/>
        </w:rPr>
        <w:t xml:space="preserve"> </w:t>
      </w:r>
      <w:r>
        <w:rPr>
          <w:spacing w:val="-2"/>
        </w:rPr>
        <w:t>legge</w:t>
      </w:r>
      <w:r>
        <w:rPr>
          <w:spacing w:val="2"/>
        </w:rPr>
        <w:t xml:space="preserve"> </w:t>
      </w:r>
      <w:r>
        <w:rPr>
          <w:spacing w:val="-1"/>
        </w:rPr>
        <w:t>n.</w:t>
      </w:r>
      <w:r>
        <w:rPr>
          <w:spacing w:val="5"/>
        </w:rPr>
        <w:t xml:space="preserve"> </w:t>
      </w:r>
      <w:r>
        <w:rPr>
          <w:spacing w:val="-1"/>
        </w:rPr>
        <w:t>190/2012</w:t>
      </w:r>
      <w:r>
        <w:rPr>
          <w:spacing w:val="-15"/>
        </w:rPr>
        <w:t xml:space="preserve"> </w:t>
      </w:r>
      <w:r>
        <w:rPr>
          <w:spacing w:val="-1"/>
        </w:rPr>
        <w:t>(attività</w:t>
      </w:r>
      <w:r>
        <w:rPr>
          <w:spacing w:val="-8"/>
        </w:rPr>
        <w:t xml:space="preserve"> </w:t>
      </w:r>
      <w:r>
        <w:rPr>
          <w:spacing w:val="-1"/>
        </w:rPr>
        <w:t>successiva</w:t>
      </w:r>
      <w:r>
        <w:rPr>
          <w:spacing w:val="-9"/>
        </w:rPr>
        <w:t xml:space="preserve"> </w:t>
      </w:r>
      <w:r>
        <w:rPr>
          <w:spacing w:val="-1"/>
        </w:rPr>
        <w:t>alla</w:t>
      </w:r>
      <w:r>
        <w:rPr>
          <w:spacing w:val="-12"/>
        </w:rPr>
        <w:t xml:space="preserve"> </w:t>
      </w:r>
      <w:r>
        <w:rPr>
          <w:spacing w:val="-1"/>
        </w:rPr>
        <w:t>cessazione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rapporto</w:t>
      </w:r>
      <w:r>
        <w:rPr>
          <w:spacing w:val="-15"/>
        </w:rPr>
        <w:t xml:space="preserve"> </w:t>
      </w:r>
      <w:r>
        <w:rPr>
          <w:spacing w:val="-1"/>
        </w:rPr>
        <w:t>di</w:t>
      </w:r>
      <w:r>
        <w:rPr>
          <w:spacing w:val="-16"/>
        </w:rPr>
        <w:t xml:space="preserve"> </w:t>
      </w:r>
      <w:r>
        <w:rPr>
          <w:spacing w:val="-1"/>
        </w:rPr>
        <w:t>lavoro</w:t>
      </w:r>
      <w:r>
        <w:rPr>
          <w:spacing w:val="-17"/>
        </w:rPr>
        <w:t xml:space="preserve"> </w:t>
      </w:r>
      <w:r>
        <w:rPr>
          <w:spacing w:val="-1"/>
        </w:rPr>
        <w:t>–</w:t>
      </w:r>
      <w:r>
        <w:rPr>
          <w:spacing w:val="-11"/>
        </w:rPr>
        <w:t xml:space="preserve"> </w:t>
      </w:r>
      <w:proofErr w:type="spellStart"/>
      <w:r>
        <w:rPr>
          <w:b/>
          <w:spacing w:val="-1"/>
        </w:rPr>
        <w:t>pantouflage</w:t>
      </w:r>
      <w:proofErr w:type="spellEnd"/>
      <w:r>
        <w:rPr>
          <w:b/>
          <w:spacing w:val="-53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</w:rPr>
        <w:t>revolving doors</w:t>
      </w:r>
      <w:r>
        <w:t>):</w:t>
      </w:r>
    </w:p>
    <w:p w14:paraId="5306CACB" w14:textId="374C6CDA" w:rsidR="00917060" w:rsidRDefault="00F530E0">
      <w:pPr>
        <w:pStyle w:val="Titol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3F994A3" wp14:editId="20715812">
                <wp:simplePos x="0" y="0"/>
                <wp:positionH relativeFrom="page">
                  <wp:posOffset>717550</wp:posOffset>
                </wp:positionH>
                <wp:positionV relativeFrom="paragraph">
                  <wp:posOffset>667385</wp:posOffset>
                </wp:positionV>
                <wp:extent cx="142240" cy="14160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8BB0E" id="Rectangle 5" o:spid="_x0000_s1026" style="position:absolute;margin-left:56.5pt;margin-top:52.55pt;width:11.2pt;height:11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8C7F447" wp14:editId="7B68F08E">
                <wp:simplePos x="0" y="0"/>
                <wp:positionH relativeFrom="page">
                  <wp:posOffset>717550</wp:posOffset>
                </wp:positionH>
                <wp:positionV relativeFrom="paragraph">
                  <wp:posOffset>1461770</wp:posOffset>
                </wp:positionV>
                <wp:extent cx="142240" cy="14160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9C779" id="Rectangle 4" o:spid="_x0000_s1026" style="position:absolute;margin-left:56.5pt;margin-top:115.1pt;width:11.2pt;height:11.1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" filled="f" strokeweight=".72pt">
                <w10:wrap anchorx="page"/>
              </v:rect>
            </w:pict>
          </mc:Fallback>
        </mc:AlternateContent>
      </w:r>
      <w:r w:rsidR="00000000">
        <w:t>DICHIARA</w:t>
      </w:r>
    </w:p>
    <w:p w14:paraId="469EC03D" w14:textId="77777777" w:rsidR="00917060" w:rsidRDefault="00917060">
      <w:pPr>
        <w:pStyle w:val="Corpotesto"/>
        <w:rPr>
          <w:b/>
          <w:sz w:val="20"/>
        </w:rPr>
      </w:pPr>
    </w:p>
    <w:p w14:paraId="5341AC9D" w14:textId="77777777" w:rsidR="00917060" w:rsidRDefault="00917060">
      <w:pPr>
        <w:pStyle w:val="Corpotesto"/>
        <w:spacing w:before="10"/>
        <w:rPr>
          <w:b/>
          <w:sz w:val="12"/>
        </w:rPr>
      </w:pPr>
    </w:p>
    <w:tbl>
      <w:tblPr>
        <w:tblStyle w:val="TableNormal"/>
        <w:tblW w:w="0" w:type="auto"/>
        <w:tblInd w:w="601" w:type="dxa"/>
        <w:tblLayout w:type="fixed"/>
        <w:tblLook w:val="01E0" w:firstRow="1" w:lastRow="1" w:firstColumn="1" w:lastColumn="1" w:noHBand="0" w:noVBand="0"/>
      </w:tblPr>
      <w:tblGrid>
        <w:gridCol w:w="9854"/>
      </w:tblGrid>
      <w:tr w:rsidR="00917060" w14:paraId="0FE8C43E" w14:textId="77777777">
        <w:trPr>
          <w:trHeight w:val="1127"/>
        </w:trPr>
        <w:tc>
          <w:tcPr>
            <w:tcW w:w="9854" w:type="dxa"/>
          </w:tcPr>
          <w:p w14:paraId="1987F5AE" w14:textId="77777777" w:rsidR="00917060" w:rsidRDefault="00000000">
            <w:pPr>
              <w:pStyle w:val="TableParagraph"/>
              <w:ind w:right="200"/>
              <w:jc w:val="both"/>
            </w:pPr>
            <w:r>
              <w:rPr>
                <w:spacing w:val="-1"/>
              </w:rPr>
              <w:t>di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non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aver</w:t>
            </w:r>
            <w:r>
              <w:rPr>
                <w:spacing w:val="-13"/>
              </w:rPr>
              <w:t xml:space="preserve"> </w:t>
            </w:r>
            <w:r>
              <w:t>conferito</w:t>
            </w:r>
            <w:r>
              <w:rPr>
                <w:spacing w:val="-13"/>
              </w:rPr>
              <w:t xml:space="preserve"> </w:t>
            </w:r>
            <w:r>
              <w:t>incarichi</w:t>
            </w:r>
            <w:r>
              <w:rPr>
                <w:spacing w:val="-13"/>
              </w:rPr>
              <w:t xml:space="preserve"> </w:t>
            </w:r>
            <w:r>
              <w:t>professionali</w:t>
            </w:r>
            <w:r>
              <w:rPr>
                <w:spacing w:val="-11"/>
              </w:rPr>
              <w:t xml:space="preserve"> </w:t>
            </w:r>
            <w:r>
              <w:t>né</w:t>
            </w:r>
            <w:r>
              <w:rPr>
                <w:spacing w:val="-13"/>
              </w:rPr>
              <w:t xml:space="preserve"> </w:t>
            </w:r>
            <w:r>
              <w:t>concluso</w:t>
            </w:r>
            <w:r>
              <w:rPr>
                <w:spacing w:val="-13"/>
              </w:rPr>
              <w:t xml:space="preserve"> </w:t>
            </w:r>
            <w:r>
              <w:t>alcun</w:t>
            </w:r>
            <w:r>
              <w:rPr>
                <w:spacing w:val="-12"/>
              </w:rPr>
              <w:t xml:space="preserve"> </w:t>
            </w:r>
            <w:r>
              <w:t>contratto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lavoro</w:t>
            </w:r>
            <w:r>
              <w:rPr>
                <w:spacing w:val="-13"/>
              </w:rPr>
              <w:t xml:space="preserve"> </w:t>
            </w:r>
            <w:r>
              <w:t>subordinato</w:t>
            </w:r>
            <w:r>
              <w:rPr>
                <w:spacing w:val="-12"/>
              </w:rPr>
              <w:t xml:space="preserve"> </w:t>
            </w:r>
            <w:r>
              <w:t>o</w:t>
            </w:r>
            <w:r>
              <w:rPr>
                <w:spacing w:val="-13"/>
              </w:rPr>
              <w:t xml:space="preserve"> </w:t>
            </w:r>
            <w:r>
              <w:t>autonomo</w:t>
            </w:r>
            <w:r>
              <w:rPr>
                <w:spacing w:val="-12"/>
              </w:rPr>
              <w:t xml:space="preserve"> </w:t>
            </w:r>
            <w:r>
              <w:t>ad</w:t>
            </w:r>
            <w:r>
              <w:rPr>
                <w:spacing w:val="-53"/>
              </w:rPr>
              <w:t xml:space="preserve"> </w:t>
            </w:r>
            <w:r>
              <w:rPr>
                <w:spacing w:val="-3"/>
              </w:rPr>
              <w:t>ex</w:t>
            </w:r>
            <w:r>
              <w:rPr>
                <w:spacing w:val="-7"/>
              </w:rPr>
              <w:t xml:space="preserve"> </w:t>
            </w:r>
            <w:r>
              <w:rPr>
                <w:spacing w:val="-3"/>
              </w:rPr>
              <w:t>-dipendenti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</w:rPr>
              <w:t>della</w:t>
            </w:r>
            <w:r>
              <w:rPr>
                <w:spacing w:val="-9"/>
              </w:rPr>
              <w:t xml:space="preserve"> </w:t>
            </w:r>
            <w:r>
              <w:rPr>
                <w:spacing w:val="-3"/>
              </w:rPr>
              <w:t>Giunta</w:t>
            </w:r>
            <w:r>
              <w:rPr>
                <w:spacing w:val="-9"/>
              </w:rPr>
              <w:t xml:space="preserve"> </w:t>
            </w:r>
            <w:r>
              <w:rPr>
                <w:spacing w:val="-3"/>
              </w:rPr>
              <w:t>Regionale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d’Abruzzo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che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hanno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cessato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rapporto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lavoro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ente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meno</w:t>
            </w:r>
            <w:r>
              <w:rPr>
                <w:spacing w:val="-52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tre</w:t>
            </w:r>
            <w:r>
              <w:rPr>
                <w:spacing w:val="-11"/>
              </w:rPr>
              <w:t xml:space="preserve"> </w:t>
            </w:r>
            <w:r>
              <w:t>anni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quali,</w:t>
            </w:r>
            <w:r>
              <w:rPr>
                <w:spacing w:val="-11"/>
              </w:rPr>
              <w:t xml:space="preserve"> </w:t>
            </w:r>
            <w:r>
              <w:t>negli</w:t>
            </w:r>
            <w:r>
              <w:rPr>
                <w:spacing w:val="-9"/>
              </w:rPr>
              <w:t xml:space="preserve"> </w:t>
            </w:r>
            <w:r>
              <w:t>ultimi</w:t>
            </w:r>
            <w:r>
              <w:rPr>
                <w:spacing w:val="-8"/>
              </w:rPr>
              <w:t xml:space="preserve"> </w:t>
            </w:r>
            <w:r>
              <w:t>tre</w:t>
            </w:r>
            <w:r>
              <w:rPr>
                <w:spacing w:val="-9"/>
              </w:rPr>
              <w:t xml:space="preserve"> </w:t>
            </w:r>
            <w:r>
              <w:t>anni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servizio,</w:t>
            </w:r>
            <w:r>
              <w:rPr>
                <w:spacing w:val="-9"/>
              </w:rPr>
              <w:t xml:space="preserve"> </w:t>
            </w:r>
            <w:r>
              <w:t>hanno</w:t>
            </w:r>
            <w:r>
              <w:rPr>
                <w:spacing w:val="-10"/>
              </w:rPr>
              <w:t xml:space="preserve"> </w:t>
            </w:r>
            <w:r>
              <w:t>esercitato</w:t>
            </w:r>
            <w:r>
              <w:rPr>
                <w:spacing w:val="-9"/>
              </w:rPr>
              <w:t xml:space="preserve"> </w:t>
            </w:r>
            <w:r>
              <w:t>poteri</w:t>
            </w:r>
            <w:r>
              <w:rPr>
                <w:spacing w:val="-11"/>
              </w:rPr>
              <w:t xml:space="preserve"> </w:t>
            </w:r>
            <w:r>
              <w:t>autoritativi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10"/>
              </w:rPr>
              <w:t xml:space="preserve"> </w:t>
            </w:r>
            <w:r>
              <w:t>negoziali</w:t>
            </w:r>
            <w:r>
              <w:rPr>
                <w:spacing w:val="-9"/>
              </w:rPr>
              <w:t xml:space="preserve"> </w:t>
            </w:r>
            <w:r>
              <w:t>per</w:t>
            </w:r>
            <w:r>
              <w:rPr>
                <w:spacing w:val="-10"/>
              </w:rPr>
              <w:t xml:space="preserve"> </w:t>
            </w:r>
            <w:r>
              <w:t>conto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53"/>
              </w:rPr>
              <w:t xml:space="preserve"> </w:t>
            </w:r>
            <w:r>
              <w:t>quest’ultimo</w:t>
            </w:r>
            <w:r>
              <w:rPr>
                <w:spacing w:val="-9"/>
              </w:rPr>
              <w:t xml:space="preserve"> </w:t>
            </w:r>
            <w:r>
              <w:t>ai</w:t>
            </w:r>
            <w:r>
              <w:rPr>
                <w:spacing w:val="-10"/>
              </w:rPr>
              <w:t xml:space="preserve"> </w:t>
            </w:r>
            <w:r>
              <w:t>sensi</w:t>
            </w:r>
            <w:r>
              <w:rPr>
                <w:spacing w:val="-10"/>
              </w:rPr>
              <w:t xml:space="preserve"> </w:t>
            </w:r>
            <w:r>
              <w:t>dell’art</w:t>
            </w:r>
            <w:r>
              <w:rPr>
                <w:spacing w:val="-10"/>
              </w:rPr>
              <w:t xml:space="preserve"> </w:t>
            </w:r>
            <w:r>
              <w:t>dall’art</w:t>
            </w:r>
            <w:r>
              <w:rPr>
                <w:spacing w:val="-8"/>
              </w:rPr>
              <w:t xml:space="preserve"> </w:t>
            </w:r>
            <w:r>
              <w:t>53,</w:t>
            </w:r>
            <w:r>
              <w:rPr>
                <w:spacing w:val="-11"/>
              </w:rPr>
              <w:t xml:space="preserve"> </w:t>
            </w:r>
            <w:r>
              <w:t>comma</w:t>
            </w:r>
            <w:r>
              <w:rPr>
                <w:spacing w:val="-9"/>
              </w:rPr>
              <w:t xml:space="preserve"> </w:t>
            </w:r>
            <w:r>
              <w:t>16-ter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D.Lgs.</w:t>
            </w:r>
            <w:proofErr w:type="spellEnd"/>
            <w:r>
              <w:rPr>
                <w:spacing w:val="-8"/>
              </w:rPr>
              <w:t xml:space="preserve"> </w:t>
            </w:r>
            <w:r>
              <w:t>n.</w:t>
            </w:r>
            <w:r>
              <w:rPr>
                <w:spacing w:val="-9"/>
              </w:rPr>
              <w:t xml:space="preserve"> </w:t>
            </w:r>
            <w:r>
              <w:t>165/2001</w:t>
            </w:r>
            <w:r>
              <w:rPr>
                <w:spacing w:val="-12"/>
              </w:rPr>
              <w:t xml:space="preserve"> </w:t>
            </w:r>
            <w:r>
              <w:t>s.m.i.</w:t>
            </w:r>
            <w:r>
              <w:rPr>
                <w:vertAlign w:val="superscript"/>
              </w:rPr>
              <w:t>1</w:t>
            </w:r>
          </w:p>
        </w:tc>
      </w:tr>
      <w:tr w:rsidR="00917060" w14:paraId="4AAF3F17" w14:textId="77777777">
        <w:trPr>
          <w:trHeight w:val="1252"/>
        </w:trPr>
        <w:tc>
          <w:tcPr>
            <w:tcW w:w="9854" w:type="dxa"/>
          </w:tcPr>
          <w:p w14:paraId="6FBD428E" w14:textId="77777777" w:rsidR="00917060" w:rsidRDefault="00000000">
            <w:pPr>
              <w:pStyle w:val="TableParagraph"/>
              <w:spacing w:before="116"/>
              <w:ind w:right="200"/>
              <w:jc w:val="both"/>
            </w:pPr>
            <w:r>
              <w:rPr>
                <w:spacing w:val="-3"/>
              </w:rPr>
              <w:t>di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aver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conferito</w:t>
            </w:r>
            <w:r>
              <w:rPr>
                <w:spacing w:val="-17"/>
              </w:rPr>
              <w:t xml:space="preserve"> </w:t>
            </w:r>
            <w:r>
              <w:rPr>
                <w:spacing w:val="-3"/>
              </w:rPr>
              <w:t>incarichi</w:t>
            </w:r>
            <w:r>
              <w:rPr>
                <w:spacing w:val="-13"/>
              </w:rPr>
              <w:t xml:space="preserve"> </w:t>
            </w:r>
            <w:r>
              <w:rPr>
                <w:spacing w:val="-3"/>
              </w:rPr>
              <w:t>professionali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e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concluso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contratti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di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lavoro</w:t>
            </w:r>
            <w:r>
              <w:rPr>
                <w:spacing w:val="-17"/>
              </w:rPr>
              <w:t xml:space="preserve"> </w:t>
            </w:r>
            <w:r>
              <w:rPr>
                <w:spacing w:val="-3"/>
              </w:rPr>
              <w:t>subordinato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autonomo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ad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ex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dipendenti</w:t>
            </w:r>
            <w:r>
              <w:rPr>
                <w:spacing w:val="-53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Giunta</w:t>
            </w:r>
            <w:r>
              <w:rPr>
                <w:spacing w:val="-5"/>
              </w:rPr>
              <w:t xml:space="preserve"> </w:t>
            </w:r>
            <w:r>
              <w:t>Regionale</w:t>
            </w:r>
            <w:r>
              <w:rPr>
                <w:spacing w:val="-6"/>
              </w:rPr>
              <w:t xml:space="preserve"> </w:t>
            </w:r>
            <w:r>
              <w:t>d’Abruzzo</w:t>
            </w:r>
            <w:r>
              <w:rPr>
                <w:spacing w:val="-4"/>
              </w:rPr>
              <w:t xml:space="preserve"> </w:t>
            </w:r>
            <w:r>
              <w:t>che</w:t>
            </w:r>
            <w:r>
              <w:rPr>
                <w:spacing w:val="-5"/>
              </w:rPr>
              <w:t xml:space="preserve"> </w:t>
            </w:r>
            <w:r>
              <w:t>hanno</w:t>
            </w:r>
            <w:r>
              <w:rPr>
                <w:spacing w:val="-5"/>
              </w:rPr>
              <w:t xml:space="preserve"> </w:t>
            </w:r>
            <w:r>
              <w:t>cessato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6"/>
              </w:rPr>
              <w:t xml:space="preserve"> </w:t>
            </w:r>
            <w:r>
              <w:t>rapporto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lavoro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tale</w:t>
            </w:r>
            <w:r>
              <w:rPr>
                <w:spacing w:val="-4"/>
              </w:rPr>
              <w:t xml:space="preserve"> </w:t>
            </w:r>
            <w:r>
              <w:t>ente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meno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tre</w:t>
            </w:r>
            <w:r>
              <w:rPr>
                <w:spacing w:val="-7"/>
              </w:rPr>
              <w:t xml:space="preserve"> </w:t>
            </w:r>
            <w:r>
              <w:t>anni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53"/>
              </w:rPr>
              <w:t xml:space="preserve"> </w:t>
            </w:r>
            <w:r>
              <w:t>quali,</w:t>
            </w:r>
            <w:r>
              <w:rPr>
                <w:spacing w:val="-14"/>
              </w:rPr>
              <w:t xml:space="preserve"> </w:t>
            </w:r>
            <w:r>
              <w:t>tuttavia</w:t>
            </w:r>
            <w:r>
              <w:rPr>
                <w:spacing w:val="-13"/>
              </w:rPr>
              <w:t xml:space="preserve"> </w:t>
            </w:r>
            <w:r>
              <w:t>negli</w:t>
            </w:r>
            <w:r>
              <w:rPr>
                <w:spacing w:val="-13"/>
              </w:rPr>
              <w:t xml:space="preserve"> </w:t>
            </w:r>
            <w:r>
              <w:t>ultimi</w:t>
            </w:r>
            <w:r>
              <w:rPr>
                <w:spacing w:val="-12"/>
              </w:rPr>
              <w:t xml:space="preserve"> </w:t>
            </w:r>
            <w:r>
              <w:t>tre</w:t>
            </w:r>
            <w:r>
              <w:rPr>
                <w:spacing w:val="-11"/>
              </w:rPr>
              <w:t xml:space="preserve"> </w:t>
            </w:r>
            <w:r>
              <w:t>anni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servizio,</w:t>
            </w:r>
            <w:r>
              <w:rPr>
                <w:spacing w:val="-14"/>
              </w:rPr>
              <w:t xml:space="preserve"> </w:t>
            </w:r>
            <w:r>
              <w:t>non</w:t>
            </w:r>
            <w:r>
              <w:rPr>
                <w:spacing w:val="-13"/>
              </w:rPr>
              <w:t xml:space="preserve"> </w:t>
            </w:r>
            <w:r>
              <w:t>hanno</w:t>
            </w:r>
            <w:r>
              <w:rPr>
                <w:spacing w:val="-12"/>
              </w:rPr>
              <w:t xml:space="preserve"> </w:t>
            </w:r>
            <w:r>
              <w:t>esercitato</w:t>
            </w:r>
            <w:r>
              <w:rPr>
                <w:spacing w:val="-13"/>
              </w:rPr>
              <w:t xml:space="preserve"> </w:t>
            </w:r>
            <w:r>
              <w:t>poteri</w:t>
            </w:r>
            <w:r>
              <w:rPr>
                <w:spacing w:val="-13"/>
              </w:rPr>
              <w:t xml:space="preserve"> </w:t>
            </w:r>
            <w:r>
              <w:t>autoritativi</w:t>
            </w:r>
            <w:r>
              <w:rPr>
                <w:spacing w:val="-11"/>
              </w:rPr>
              <w:t xml:space="preserve"> </w:t>
            </w:r>
            <w:r>
              <w:t>o</w:t>
            </w:r>
            <w:r>
              <w:rPr>
                <w:spacing w:val="-13"/>
              </w:rPr>
              <w:t xml:space="preserve"> </w:t>
            </w:r>
            <w:r>
              <w:t>negoziali</w:t>
            </w:r>
            <w:r>
              <w:rPr>
                <w:spacing w:val="-11"/>
              </w:rPr>
              <w:t xml:space="preserve"> </w:t>
            </w:r>
            <w:r>
              <w:t>per</w:t>
            </w:r>
            <w:r>
              <w:rPr>
                <w:spacing w:val="-13"/>
              </w:rPr>
              <w:t xml:space="preserve"> </w:t>
            </w:r>
            <w:r>
              <w:t>conto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53"/>
              </w:rPr>
              <w:t xml:space="preserve"> </w:t>
            </w:r>
            <w:r>
              <w:t>quest’ultimo</w:t>
            </w:r>
            <w:r>
              <w:rPr>
                <w:spacing w:val="-9"/>
              </w:rPr>
              <w:t xml:space="preserve"> </w:t>
            </w:r>
            <w:r>
              <w:t>ai</w:t>
            </w:r>
            <w:r>
              <w:rPr>
                <w:spacing w:val="-10"/>
              </w:rPr>
              <w:t xml:space="preserve"> </w:t>
            </w:r>
            <w:r>
              <w:t>sensi</w:t>
            </w:r>
            <w:r>
              <w:rPr>
                <w:spacing w:val="-9"/>
              </w:rPr>
              <w:t xml:space="preserve"> </w:t>
            </w:r>
            <w:r>
              <w:t>dell’art</w:t>
            </w:r>
            <w:r>
              <w:rPr>
                <w:spacing w:val="-10"/>
              </w:rPr>
              <w:t xml:space="preserve"> </w:t>
            </w:r>
            <w:r>
              <w:t>dall’art</w:t>
            </w:r>
            <w:r>
              <w:rPr>
                <w:spacing w:val="-8"/>
              </w:rPr>
              <w:t xml:space="preserve"> </w:t>
            </w:r>
            <w:r>
              <w:t>53,</w:t>
            </w:r>
            <w:r>
              <w:rPr>
                <w:spacing w:val="-11"/>
              </w:rPr>
              <w:t xml:space="preserve"> </w:t>
            </w:r>
            <w:r>
              <w:t>comma</w:t>
            </w:r>
            <w:r>
              <w:rPr>
                <w:spacing w:val="-9"/>
              </w:rPr>
              <w:t xml:space="preserve"> </w:t>
            </w:r>
            <w:r>
              <w:t>16-ter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D.Lgs.</w:t>
            </w:r>
            <w:proofErr w:type="spellEnd"/>
            <w:r>
              <w:rPr>
                <w:spacing w:val="-9"/>
              </w:rPr>
              <w:t xml:space="preserve"> </w:t>
            </w:r>
            <w:r>
              <w:t>n.</w:t>
            </w:r>
            <w:r>
              <w:rPr>
                <w:spacing w:val="-8"/>
              </w:rPr>
              <w:t xml:space="preserve"> </w:t>
            </w:r>
            <w:r>
              <w:t>165/2001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s.m.i.</w:t>
            </w:r>
            <w:proofErr w:type="spellEnd"/>
          </w:p>
        </w:tc>
      </w:tr>
      <w:tr w:rsidR="00917060" w14:paraId="60087723" w14:textId="77777777">
        <w:trPr>
          <w:trHeight w:val="874"/>
        </w:trPr>
        <w:tc>
          <w:tcPr>
            <w:tcW w:w="9854" w:type="dxa"/>
          </w:tcPr>
          <w:p w14:paraId="401438C9" w14:textId="77777777" w:rsidR="00917060" w:rsidRDefault="00000000">
            <w:pPr>
              <w:pStyle w:val="TableParagraph"/>
              <w:spacing w:before="115"/>
            </w:pPr>
            <w:r>
              <w:rPr>
                <w:spacing w:val="-3"/>
              </w:rPr>
              <w:t>di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aver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conferito</w:t>
            </w:r>
            <w:r>
              <w:rPr>
                <w:spacing w:val="-19"/>
              </w:rPr>
              <w:t xml:space="preserve"> </w:t>
            </w:r>
            <w:r>
              <w:rPr>
                <w:spacing w:val="-3"/>
              </w:rPr>
              <w:t>incarichi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professionali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e</w:t>
            </w:r>
            <w:r>
              <w:rPr>
                <w:spacing w:val="-17"/>
              </w:rPr>
              <w:t xml:space="preserve"> </w:t>
            </w:r>
            <w:r>
              <w:rPr>
                <w:spacing w:val="-3"/>
              </w:rPr>
              <w:t>concluso</w:t>
            </w:r>
            <w:r>
              <w:rPr>
                <w:spacing w:val="-17"/>
              </w:rPr>
              <w:t xml:space="preserve"> </w:t>
            </w:r>
            <w:r>
              <w:rPr>
                <w:spacing w:val="-3"/>
              </w:rPr>
              <w:t>contratti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di</w:t>
            </w:r>
            <w:r>
              <w:rPr>
                <w:spacing w:val="-18"/>
              </w:rPr>
              <w:t xml:space="preserve"> </w:t>
            </w:r>
            <w:r>
              <w:rPr>
                <w:spacing w:val="-3"/>
              </w:rPr>
              <w:t>lavoro</w:t>
            </w:r>
            <w:r>
              <w:rPr>
                <w:spacing w:val="-19"/>
              </w:rPr>
              <w:t xml:space="preserve"> </w:t>
            </w:r>
            <w:r>
              <w:rPr>
                <w:spacing w:val="-3"/>
              </w:rPr>
              <w:t>subordinato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o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autonomo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ad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ex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–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dipendenti</w:t>
            </w:r>
          </w:p>
          <w:p w14:paraId="62D35248" w14:textId="77777777" w:rsidR="00917060" w:rsidRDefault="00000000">
            <w:pPr>
              <w:pStyle w:val="TableParagraph"/>
              <w:spacing w:line="252" w:lineRule="exact"/>
            </w:pPr>
            <w:r>
              <w:t>della</w:t>
            </w:r>
            <w:r>
              <w:rPr>
                <w:spacing w:val="-8"/>
              </w:rPr>
              <w:t xml:space="preserve"> </w:t>
            </w:r>
            <w:r>
              <w:t>Giunta</w:t>
            </w:r>
            <w:r>
              <w:rPr>
                <w:spacing w:val="-7"/>
              </w:rPr>
              <w:t xml:space="preserve"> </w:t>
            </w:r>
            <w:r>
              <w:t>Regionale</w:t>
            </w:r>
            <w:r>
              <w:rPr>
                <w:spacing w:val="-7"/>
              </w:rPr>
              <w:t xml:space="preserve"> </w:t>
            </w:r>
            <w:r>
              <w:t>d’Abruzzo,</w:t>
            </w:r>
            <w:r>
              <w:rPr>
                <w:spacing w:val="-7"/>
              </w:rPr>
              <w:t xml:space="preserve"> </w:t>
            </w:r>
            <w:r>
              <w:t>dopo</w:t>
            </w:r>
            <w:r>
              <w:rPr>
                <w:spacing w:val="-10"/>
              </w:rPr>
              <w:t xml:space="preserve"> </w:t>
            </w:r>
            <w:r>
              <w:t>tre</w:t>
            </w:r>
            <w:r>
              <w:rPr>
                <w:spacing w:val="-8"/>
              </w:rPr>
              <w:t xml:space="preserve"> </w:t>
            </w:r>
            <w:r>
              <w:t>anni</w:t>
            </w:r>
            <w:r>
              <w:rPr>
                <w:spacing w:val="-9"/>
              </w:rPr>
              <w:t xml:space="preserve"> </w:t>
            </w:r>
            <w:r>
              <w:t>da</w:t>
            </w:r>
            <w:r>
              <w:rPr>
                <w:spacing w:val="-9"/>
              </w:rPr>
              <w:t xml:space="preserve"> </w:t>
            </w:r>
            <w:r>
              <w:t>quando</w:t>
            </w:r>
            <w:r>
              <w:rPr>
                <w:spacing w:val="-7"/>
              </w:rPr>
              <w:t xml:space="preserve"> </w:t>
            </w:r>
            <w:r>
              <w:t>gli</w:t>
            </w:r>
            <w:r>
              <w:rPr>
                <w:spacing w:val="-6"/>
              </w:rPr>
              <w:t xml:space="preserve"> </w:t>
            </w:r>
            <w:r>
              <w:t>stessi</w:t>
            </w:r>
            <w:r>
              <w:rPr>
                <w:spacing w:val="-7"/>
              </w:rPr>
              <w:t xml:space="preserve"> </w:t>
            </w:r>
            <w:r>
              <w:t>hanno</w:t>
            </w:r>
            <w:r>
              <w:rPr>
                <w:spacing w:val="-7"/>
              </w:rPr>
              <w:t xml:space="preserve"> </w:t>
            </w:r>
            <w:r>
              <w:t>cessato</w:t>
            </w:r>
            <w:r>
              <w:rPr>
                <w:spacing w:val="-7"/>
              </w:rPr>
              <w:t xml:space="preserve"> </w:t>
            </w:r>
            <w:r>
              <w:t>il</w:t>
            </w:r>
            <w:r>
              <w:rPr>
                <w:spacing w:val="-9"/>
              </w:rPr>
              <w:t xml:space="preserve"> </w:t>
            </w:r>
            <w:r>
              <w:t>rapporto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lavoro</w:t>
            </w:r>
            <w:r>
              <w:rPr>
                <w:spacing w:val="-9"/>
              </w:rPr>
              <w:t xml:space="preserve"> </w:t>
            </w:r>
            <w:r>
              <w:t>con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tale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ente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quindi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nel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rispetto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quanto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previsto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dall’art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53,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comma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16-ter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del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D.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Lgs.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n.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165/2001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s.m.i</w:t>
            </w:r>
            <w:proofErr w:type="spellEnd"/>
          </w:p>
        </w:tc>
      </w:tr>
    </w:tbl>
    <w:p w14:paraId="3FCF5188" w14:textId="77777777" w:rsidR="00917060" w:rsidRDefault="00917060">
      <w:pPr>
        <w:pStyle w:val="Corpotesto"/>
        <w:rPr>
          <w:b/>
          <w:sz w:val="26"/>
        </w:rPr>
      </w:pPr>
    </w:p>
    <w:p w14:paraId="0F77A3C1" w14:textId="77777777" w:rsidR="00917060" w:rsidRDefault="00917060">
      <w:pPr>
        <w:pStyle w:val="Corpotesto"/>
        <w:spacing w:before="5"/>
        <w:rPr>
          <w:b/>
          <w:sz w:val="26"/>
        </w:rPr>
      </w:pPr>
    </w:p>
    <w:p w14:paraId="7BD1D251" w14:textId="0F6EDB9D" w:rsidR="00917060" w:rsidRDefault="00F530E0">
      <w:pPr>
        <w:pStyle w:val="Titolo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9F31113" wp14:editId="4E14CFA5">
                <wp:simplePos x="0" y="0"/>
                <wp:positionH relativeFrom="page">
                  <wp:posOffset>717550</wp:posOffset>
                </wp:positionH>
                <wp:positionV relativeFrom="paragraph">
                  <wp:posOffset>-684530</wp:posOffset>
                </wp:positionV>
                <wp:extent cx="142240" cy="14160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007CF" id="Rectangle 3" o:spid="_x0000_s1026" style="position:absolute;margin-left:56.5pt;margin-top:-53.9pt;width:11.2pt;height:11.1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" filled="f" strokeweight=".72pt">
                <w10:wrap anchorx="page"/>
              </v:rect>
            </w:pict>
          </mc:Fallback>
        </mc:AlternateContent>
      </w:r>
      <w:r w:rsidR="00000000">
        <w:t>Ai</w:t>
      </w:r>
      <w:r w:rsidR="00000000">
        <w:rPr>
          <w:spacing w:val="16"/>
        </w:rPr>
        <w:t xml:space="preserve"> </w:t>
      </w:r>
      <w:r w:rsidR="00000000">
        <w:t>sensi</w:t>
      </w:r>
      <w:r w:rsidR="00000000">
        <w:rPr>
          <w:spacing w:val="17"/>
        </w:rPr>
        <w:t xml:space="preserve"> </w:t>
      </w:r>
      <w:r w:rsidR="00000000">
        <w:t>dell’art.</w:t>
      </w:r>
      <w:r w:rsidR="00000000">
        <w:rPr>
          <w:spacing w:val="17"/>
        </w:rPr>
        <w:t xml:space="preserve"> </w:t>
      </w:r>
      <w:r w:rsidR="00000000">
        <w:t>38</w:t>
      </w:r>
      <w:r w:rsidR="00000000">
        <w:rPr>
          <w:spacing w:val="15"/>
        </w:rPr>
        <w:t xml:space="preserve"> </w:t>
      </w:r>
      <w:r w:rsidR="00000000">
        <w:t>del</w:t>
      </w:r>
      <w:r w:rsidR="00000000">
        <w:rPr>
          <w:spacing w:val="17"/>
        </w:rPr>
        <w:t xml:space="preserve"> </w:t>
      </w:r>
      <w:r w:rsidR="00000000">
        <w:t>DPR</w:t>
      </w:r>
      <w:r w:rsidR="00000000">
        <w:rPr>
          <w:spacing w:val="17"/>
        </w:rPr>
        <w:t xml:space="preserve"> </w:t>
      </w:r>
      <w:r w:rsidR="00000000">
        <w:t>n.</w:t>
      </w:r>
      <w:r w:rsidR="00000000">
        <w:rPr>
          <w:spacing w:val="16"/>
        </w:rPr>
        <w:t xml:space="preserve"> </w:t>
      </w:r>
      <w:r w:rsidR="00000000">
        <w:t>445/2000,</w:t>
      </w:r>
      <w:r w:rsidR="00000000">
        <w:rPr>
          <w:spacing w:val="17"/>
        </w:rPr>
        <w:t xml:space="preserve"> </w:t>
      </w:r>
      <w:r w:rsidR="00000000">
        <w:t>si</w:t>
      </w:r>
      <w:r w:rsidR="00000000">
        <w:rPr>
          <w:spacing w:val="17"/>
        </w:rPr>
        <w:t xml:space="preserve"> </w:t>
      </w:r>
      <w:r w:rsidR="00000000">
        <w:t>allega</w:t>
      </w:r>
      <w:r w:rsidR="00000000">
        <w:rPr>
          <w:spacing w:val="16"/>
        </w:rPr>
        <w:t xml:space="preserve"> </w:t>
      </w:r>
      <w:r w:rsidR="00000000">
        <w:t>copia</w:t>
      </w:r>
      <w:r w:rsidR="00000000">
        <w:rPr>
          <w:spacing w:val="16"/>
        </w:rPr>
        <w:t xml:space="preserve"> </w:t>
      </w:r>
      <w:r w:rsidR="00000000">
        <w:t>fronte</w:t>
      </w:r>
      <w:r w:rsidR="00000000">
        <w:rPr>
          <w:spacing w:val="17"/>
        </w:rPr>
        <w:t xml:space="preserve"> </w:t>
      </w:r>
      <w:r w:rsidR="00000000">
        <w:t>retro</w:t>
      </w:r>
      <w:r w:rsidR="00000000">
        <w:rPr>
          <w:spacing w:val="18"/>
        </w:rPr>
        <w:t xml:space="preserve"> </w:t>
      </w:r>
      <w:r w:rsidR="00000000">
        <w:t>del</w:t>
      </w:r>
      <w:r w:rsidR="00000000">
        <w:rPr>
          <w:spacing w:val="16"/>
        </w:rPr>
        <w:t xml:space="preserve"> </w:t>
      </w:r>
      <w:r w:rsidR="00000000">
        <w:t>documento</w:t>
      </w:r>
      <w:r w:rsidR="00000000">
        <w:rPr>
          <w:spacing w:val="18"/>
        </w:rPr>
        <w:t xml:space="preserve"> </w:t>
      </w:r>
      <w:r w:rsidR="00000000">
        <w:t>di</w:t>
      </w:r>
      <w:r w:rsidR="00000000">
        <w:rPr>
          <w:spacing w:val="16"/>
        </w:rPr>
        <w:t xml:space="preserve"> </w:t>
      </w:r>
      <w:r w:rsidR="00000000">
        <w:t>identità</w:t>
      </w:r>
      <w:r w:rsidR="00000000">
        <w:rPr>
          <w:spacing w:val="17"/>
        </w:rPr>
        <w:t xml:space="preserve"> </w:t>
      </w:r>
      <w:r w:rsidR="00000000">
        <w:t>in</w:t>
      </w:r>
      <w:r w:rsidR="00000000">
        <w:rPr>
          <w:spacing w:val="17"/>
        </w:rPr>
        <w:t xml:space="preserve"> </w:t>
      </w:r>
      <w:r w:rsidR="00000000">
        <w:t>corso</w:t>
      </w:r>
      <w:r w:rsidR="00000000">
        <w:rPr>
          <w:spacing w:val="17"/>
        </w:rPr>
        <w:t xml:space="preserve"> </w:t>
      </w:r>
      <w:r w:rsidR="00000000">
        <w:t>di</w:t>
      </w:r>
      <w:r w:rsidR="00000000">
        <w:rPr>
          <w:spacing w:val="16"/>
        </w:rPr>
        <w:t xml:space="preserve"> </w:t>
      </w:r>
      <w:r w:rsidR="00000000">
        <w:t>validità:</w:t>
      </w:r>
      <w:r w:rsidR="00000000">
        <w:rPr>
          <w:spacing w:val="16"/>
        </w:rPr>
        <w:t xml:space="preserve"> </w:t>
      </w:r>
      <w:r w:rsidR="00000000">
        <w:t>Tipo</w:t>
      </w:r>
    </w:p>
    <w:p w14:paraId="3B7E57E6" w14:textId="77777777" w:rsidR="00917060" w:rsidRDefault="00000000">
      <w:pPr>
        <w:tabs>
          <w:tab w:val="left" w:pos="2362"/>
          <w:tab w:val="left" w:pos="4522"/>
          <w:tab w:val="left" w:pos="6042"/>
          <w:tab w:val="left" w:pos="6847"/>
        </w:tabs>
        <w:ind w:left="119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n.</w:t>
      </w:r>
      <w:r>
        <w:rPr>
          <w:b/>
          <w:sz w:val="20"/>
          <w:u w:val="single"/>
        </w:rPr>
        <w:tab/>
      </w:r>
      <w:r>
        <w:rPr>
          <w:b/>
          <w:w w:val="95"/>
          <w:sz w:val="20"/>
        </w:rPr>
        <w:t>scadenza</w:t>
      </w:r>
      <w:r>
        <w:rPr>
          <w:b/>
          <w:spacing w:val="60"/>
          <w:sz w:val="20"/>
          <w:u w:val="single"/>
        </w:rPr>
        <w:t xml:space="preserve"> </w:t>
      </w:r>
      <w:r>
        <w:rPr>
          <w:b/>
          <w:spacing w:val="170"/>
          <w:sz w:val="20"/>
          <w:u w:val="single"/>
        </w:rPr>
        <w:t xml:space="preserve"> </w:t>
      </w:r>
      <w:r>
        <w:rPr>
          <w:b/>
          <w:sz w:val="20"/>
        </w:rPr>
        <w:t>/</w:t>
      </w:r>
      <w:r>
        <w:rPr>
          <w:b/>
          <w:sz w:val="20"/>
          <w:u w:val="single"/>
        </w:rPr>
        <w:tab/>
      </w:r>
      <w:r>
        <w:rPr>
          <w:b/>
          <w:sz w:val="20"/>
        </w:rPr>
        <w:t>/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8FEF0BD" w14:textId="77777777" w:rsidR="00917060" w:rsidRDefault="00917060">
      <w:pPr>
        <w:pStyle w:val="Corpotesto"/>
        <w:rPr>
          <w:b/>
          <w:sz w:val="20"/>
        </w:rPr>
      </w:pPr>
    </w:p>
    <w:p w14:paraId="676668DC" w14:textId="77777777" w:rsidR="00917060" w:rsidRDefault="00917060">
      <w:pPr>
        <w:pStyle w:val="Corpotesto"/>
        <w:spacing w:before="8"/>
        <w:rPr>
          <w:b/>
          <w:sz w:val="22"/>
        </w:rPr>
      </w:pPr>
    </w:p>
    <w:p w14:paraId="5ED1B6D5" w14:textId="77777777" w:rsidR="00917060" w:rsidRDefault="00000000">
      <w:pPr>
        <w:pStyle w:val="Titolo2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FIRMA</w:t>
      </w:r>
    </w:p>
    <w:p w14:paraId="2E5FED56" w14:textId="77777777" w:rsidR="00917060" w:rsidRDefault="00917060">
      <w:pPr>
        <w:pStyle w:val="Corpotesto"/>
        <w:spacing w:before="6"/>
        <w:rPr>
          <w:b/>
          <w:sz w:val="27"/>
        </w:rPr>
      </w:pPr>
    </w:p>
    <w:p w14:paraId="3120BB8F" w14:textId="30918D5A" w:rsidR="00917060" w:rsidRDefault="00E2060F">
      <w:pPr>
        <w:ind w:left="119" w:right="126"/>
        <w:rPr>
          <w:i/>
          <w:sz w:val="18"/>
        </w:rPr>
      </w:pPr>
      <w:r>
        <w:rPr>
          <w:i/>
          <w:sz w:val="18"/>
        </w:rPr>
        <w:t xml:space="preserve">Il Gal Terreverdi Teramane </w:t>
      </w:r>
      <w:r w:rsidR="00000000">
        <w:rPr>
          <w:i/>
          <w:sz w:val="18"/>
        </w:rPr>
        <w:t>informa, ai sensi del D. Lgs. n. 196 del 2003, che i dati conferiti con la presente dichiarazione sostitutiva saranno utilizzati in</w:t>
      </w:r>
      <w:r w:rsidR="00000000">
        <w:rPr>
          <w:i/>
          <w:spacing w:val="-42"/>
          <w:sz w:val="18"/>
        </w:rPr>
        <w:t xml:space="preserve"> </w:t>
      </w:r>
      <w:r w:rsidR="00000000">
        <w:rPr>
          <w:i/>
          <w:sz w:val="18"/>
        </w:rPr>
        <w:t>relazione allo sviluppo del procedimento amministrativo per cui essi sono specificati, nonché per gli adempimenti amministrativi ad essi</w:t>
      </w:r>
      <w:r w:rsidR="00000000">
        <w:rPr>
          <w:i/>
          <w:spacing w:val="1"/>
          <w:sz w:val="18"/>
        </w:rPr>
        <w:t xml:space="preserve"> </w:t>
      </w:r>
      <w:r w:rsidR="00000000">
        <w:rPr>
          <w:i/>
          <w:sz w:val="18"/>
        </w:rPr>
        <w:t>conseguenti.</w:t>
      </w:r>
    </w:p>
    <w:p w14:paraId="4FC82315" w14:textId="55ED9624" w:rsidR="00917060" w:rsidRDefault="00E2060F">
      <w:pPr>
        <w:spacing w:line="205" w:lineRule="exact"/>
        <w:ind w:left="119"/>
        <w:rPr>
          <w:i/>
          <w:sz w:val="18"/>
        </w:rPr>
      </w:pPr>
      <w:r>
        <w:rPr>
          <w:i/>
          <w:sz w:val="18"/>
        </w:rPr>
        <w:t>Il Gal Terreverdi Teramane</w:t>
      </w:r>
      <w:r w:rsidR="00000000">
        <w:rPr>
          <w:i/>
          <w:spacing w:val="-4"/>
          <w:sz w:val="18"/>
        </w:rPr>
        <w:t xml:space="preserve"> </w:t>
      </w:r>
      <w:r w:rsidR="00000000">
        <w:rPr>
          <w:i/>
          <w:sz w:val="18"/>
        </w:rPr>
        <w:t>si</w:t>
      </w:r>
      <w:r w:rsidR="00000000">
        <w:rPr>
          <w:i/>
          <w:spacing w:val="-3"/>
          <w:sz w:val="18"/>
        </w:rPr>
        <w:t xml:space="preserve"> </w:t>
      </w:r>
      <w:r w:rsidR="00000000">
        <w:rPr>
          <w:i/>
          <w:sz w:val="18"/>
        </w:rPr>
        <w:t>riserva</w:t>
      </w:r>
      <w:r w:rsidR="00000000">
        <w:rPr>
          <w:i/>
          <w:spacing w:val="-2"/>
          <w:sz w:val="18"/>
        </w:rPr>
        <w:t xml:space="preserve"> </w:t>
      </w:r>
      <w:r w:rsidR="00000000">
        <w:rPr>
          <w:i/>
          <w:sz w:val="18"/>
        </w:rPr>
        <w:t>la</w:t>
      </w:r>
      <w:r w:rsidR="00000000">
        <w:rPr>
          <w:i/>
          <w:spacing w:val="-1"/>
          <w:sz w:val="18"/>
        </w:rPr>
        <w:t xml:space="preserve"> </w:t>
      </w:r>
      <w:r w:rsidR="00000000">
        <w:rPr>
          <w:i/>
          <w:sz w:val="18"/>
        </w:rPr>
        <w:t>facoltà</w:t>
      </w:r>
      <w:r w:rsidR="00000000">
        <w:rPr>
          <w:i/>
          <w:spacing w:val="-2"/>
          <w:sz w:val="18"/>
        </w:rPr>
        <w:t xml:space="preserve"> </w:t>
      </w:r>
      <w:r w:rsidR="00000000">
        <w:rPr>
          <w:i/>
          <w:sz w:val="18"/>
        </w:rPr>
        <w:t>di</w:t>
      </w:r>
      <w:r w:rsidR="00000000">
        <w:rPr>
          <w:i/>
          <w:spacing w:val="-4"/>
          <w:sz w:val="18"/>
        </w:rPr>
        <w:t xml:space="preserve"> </w:t>
      </w:r>
      <w:r w:rsidR="00000000">
        <w:rPr>
          <w:i/>
          <w:sz w:val="18"/>
        </w:rPr>
        <w:t>verificare</w:t>
      </w:r>
      <w:r w:rsidR="00000000">
        <w:rPr>
          <w:i/>
          <w:spacing w:val="-4"/>
          <w:sz w:val="18"/>
        </w:rPr>
        <w:t xml:space="preserve"> </w:t>
      </w:r>
      <w:r w:rsidR="00000000">
        <w:rPr>
          <w:i/>
          <w:sz w:val="18"/>
        </w:rPr>
        <w:t>la</w:t>
      </w:r>
      <w:r w:rsidR="00000000">
        <w:rPr>
          <w:i/>
          <w:spacing w:val="-1"/>
          <w:sz w:val="18"/>
        </w:rPr>
        <w:t xml:space="preserve"> </w:t>
      </w:r>
      <w:r w:rsidR="00000000">
        <w:rPr>
          <w:i/>
          <w:sz w:val="18"/>
        </w:rPr>
        <w:t>veridicità</w:t>
      </w:r>
      <w:r w:rsidR="00000000">
        <w:rPr>
          <w:i/>
          <w:spacing w:val="-4"/>
          <w:sz w:val="18"/>
        </w:rPr>
        <w:t xml:space="preserve"> </w:t>
      </w:r>
      <w:r w:rsidR="00000000">
        <w:rPr>
          <w:i/>
          <w:sz w:val="18"/>
        </w:rPr>
        <w:t>delle</w:t>
      </w:r>
      <w:r w:rsidR="00000000">
        <w:rPr>
          <w:i/>
          <w:spacing w:val="-3"/>
          <w:sz w:val="18"/>
        </w:rPr>
        <w:t xml:space="preserve"> </w:t>
      </w:r>
      <w:r w:rsidR="00000000">
        <w:rPr>
          <w:i/>
          <w:sz w:val="18"/>
        </w:rPr>
        <w:t>informazioni</w:t>
      </w:r>
      <w:r w:rsidR="00000000">
        <w:rPr>
          <w:i/>
          <w:spacing w:val="-3"/>
          <w:sz w:val="18"/>
        </w:rPr>
        <w:t xml:space="preserve"> </w:t>
      </w:r>
      <w:r w:rsidR="00000000">
        <w:rPr>
          <w:i/>
          <w:sz w:val="18"/>
        </w:rPr>
        <w:t>contenute</w:t>
      </w:r>
      <w:r w:rsidR="00000000">
        <w:rPr>
          <w:i/>
          <w:spacing w:val="-2"/>
          <w:sz w:val="18"/>
        </w:rPr>
        <w:t xml:space="preserve"> </w:t>
      </w:r>
      <w:r w:rsidR="00000000">
        <w:rPr>
          <w:i/>
          <w:sz w:val="18"/>
        </w:rPr>
        <w:t>nella</w:t>
      </w:r>
      <w:r w:rsidR="00000000">
        <w:rPr>
          <w:i/>
          <w:spacing w:val="-4"/>
          <w:sz w:val="18"/>
        </w:rPr>
        <w:t xml:space="preserve"> </w:t>
      </w:r>
      <w:r w:rsidR="00000000">
        <w:rPr>
          <w:i/>
          <w:sz w:val="18"/>
        </w:rPr>
        <w:t>presente</w:t>
      </w:r>
      <w:r w:rsidR="00000000">
        <w:rPr>
          <w:i/>
          <w:spacing w:val="-2"/>
          <w:sz w:val="18"/>
        </w:rPr>
        <w:t xml:space="preserve"> </w:t>
      </w:r>
      <w:r w:rsidR="00000000">
        <w:rPr>
          <w:i/>
          <w:sz w:val="18"/>
        </w:rPr>
        <w:t>dichiarazione.</w:t>
      </w:r>
    </w:p>
    <w:p w14:paraId="4BF6B711" w14:textId="77777777" w:rsidR="00917060" w:rsidRDefault="00917060">
      <w:pPr>
        <w:pStyle w:val="Corpotesto"/>
        <w:rPr>
          <w:i/>
          <w:sz w:val="20"/>
        </w:rPr>
      </w:pPr>
    </w:p>
    <w:p w14:paraId="52D9EA3B" w14:textId="77777777" w:rsidR="00917060" w:rsidRDefault="00917060">
      <w:pPr>
        <w:pStyle w:val="Corpotesto"/>
        <w:rPr>
          <w:i/>
          <w:sz w:val="20"/>
        </w:rPr>
      </w:pPr>
    </w:p>
    <w:p w14:paraId="0CFBB839" w14:textId="77777777" w:rsidR="00917060" w:rsidRDefault="00917060">
      <w:pPr>
        <w:pStyle w:val="Corpotesto"/>
        <w:rPr>
          <w:i/>
          <w:sz w:val="20"/>
        </w:rPr>
      </w:pPr>
    </w:p>
    <w:p w14:paraId="2FD70D91" w14:textId="77777777" w:rsidR="00917060" w:rsidRDefault="00917060">
      <w:pPr>
        <w:pStyle w:val="Corpotesto"/>
        <w:rPr>
          <w:i/>
          <w:sz w:val="20"/>
        </w:rPr>
      </w:pPr>
    </w:p>
    <w:p w14:paraId="6830499E" w14:textId="77777777" w:rsidR="00917060" w:rsidRDefault="00917060">
      <w:pPr>
        <w:pStyle w:val="Corpotesto"/>
        <w:rPr>
          <w:i/>
          <w:sz w:val="20"/>
        </w:rPr>
      </w:pPr>
    </w:p>
    <w:p w14:paraId="1F85195A" w14:textId="3ED5FD72" w:rsidR="00917060" w:rsidRDefault="00F530E0">
      <w:pPr>
        <w:pStyle w:val="Corpotesto"/>
        <w:spacing w:before="1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E2D21C" wp14:editId="2BAA4997">
                <wp:simplePos x="0" y="0"/>
                <wp:positionH relativeFrom="page">
                  <wp:posOffset>583565</wp:posOffset>
                </wp:positionH>
                <wp:positionV relativeFrom="paragraph">
                  <wp:posOffset>200660</wp:posOffset>
                </wp:positionV>
                <wp:extent cx="1828800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64248" id="Rectangle 2" o:spid="_x0000_s1026" style="position:absolute;margin-left:45.95pt;margin-top:15.8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bXjEXt4AAAAI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502A5B33" w14:textId="77777777" w:rsidR="00917060" w:rsidRDefault="00000000">
      <w:pPr>
        <w:pStyle w:val="Corpotesto"/>
        <w:spacing w:before="70" w:line="249" w:lineRule="auto"/>
        <w:ind w:left="119" w:right="146"/>
      </w:pPr>
      <w:r>
        <w:rPr>
          <w:rFonts w:ascii="Calibri" w:hAnsi="Calibri"/>
          <w:position w:val="7"/>
          <w:sz w:val="13"/>
        </w:rPr>
        <w:t xml:space="preserve">1 </w:t>
      </w:r>
      <w:r>
        <w:t>In caso di svolgimento di attività lavorativa o professionale da parte dell’ex dipendente senza aver rispettato le disposizioni contenute nell’art 53, comma 16-ter</w:t>
      </w:r>
      <w:r>
        <w:rPr>
          <w:spacing w:val="-37"/>
        </w:rPr>
        <w:t xml:space="preserve"> </w:t>
      </w:r>
      <w:r>
        <w:t xml:space="preserve">del D. Lgs. n.165/2001 </w:t>
      </w:r>
      <w:proofErr w:type="spellStart"/>
      <w:r>
        <w:t>s.m.i</w:t>
      </w:r>
      <w:proofErr w:type="spellEnd"/>
      <w:r>
        <w:t>, comporta il divieto per il soggetto privato che ha conferito l’incarico o il lavoro, di contrarre con la pubblica amministrazione per i</w:t>
      </w:r>
      <w:r>
        <w:rPr>
          <w:spacing w:val="1"/>
        </w:rPr>
        <w:t xml:space="preserve"> </w:t>
      </w:r>
      <w:r>
        <w:t>successivi tre</w:t>
      </w:r>
      <w:r>
        <w:rPr>
          <w:spacing w:val="-3"/>
        </w:rPr>
        <w:t xml:space="preserve"> </w:t>
      </w:r>
      <w:r>
        <w:t>anni,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l’obbligo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l’ex</w:t>
      </w:r>
      <w:r>
        <w:rPr>
          <w:spacing w:val="-2"/>
        </w:rPr>
        <w:t xml:space="preserve"> </w:t>
      </w:r>
      <w:r>
        <w:t>dipendente</w:t>
      </w:r>
      <w:r>
        <w:rPr>
          <w:spacing w:val="-2"/>
        </w:rPr>
        <w:t xml:space="preserve"> </w:t>
      </w:r>
      <w:r>
        <w:t>di restituzione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compensi eventualmente</w:t>
      </w:r>
      <w:r>
        <w:rPr>
          <w:spacing w:val="-2"/>
        </w:rPr>
        <w:t xml:space="preserve"> </w:t>
      </w:r>
      <w:r>
        <w:t>percepiti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accertati.</w:t>
      </w:r>
    </w:p>
    <w:sectPr w:rsidR="00917060">
      <w:headerReference w:type="default" r:id="rId6"/>
      <w:type w:val="continuous"/>
      <w:pgSz w:w="12240" w:h="15840"/>
      <w:pgMar w:top="780" w:right="680" w:bottom="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F8B86" w14:textId="77777777" w:rsidR="00434905" w:rsidRDefault="00434905" w:rsidP="001B1414">
      <w:r>
        <w:separator/>
      </w:r>
    </w:p>
  </w:endnote>
  <w:endnote w:type="continuationSeparator" w:id="0">
    <w:p w14:paraId="3249B75D" w14:textId="77777777" w:rsidR="00434905" w:rsidRDefault="00434905" w:rsidP="001B1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FC975" w14:textId="77777777" w:rsidR="00434905" w:rsidRDefault="00434905" w:rsidP="001B1414">
      <w:r>
        <w:separator/>
      </w:r>
    </w:p>
  </w:footnote>
  <w:footnote w:type="continuationSeparator" w:id="0">
    <w:p w14:paraId="1A01B723" w14:textId="77777777" w:rsidR="00434905" w:rsidRDefault="00434905" w:rsidP="001B1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6CB11" w14:textId="426D4C1F" w:rsidR="001B1414" w:rsidRDefault="001B1414" w:rsidP="001B1414">
    <w:pPr>
      <w:jc w:val="both"/>
    </w:pPr>
    <w:bookmarkStart w:id="0" w:name="_Hlk65159318"/>
    <w:r>
      <w:t xml:space="preserve">Allegato 4 </w:t>
    </w:r>
    <w:bookmarkEnd w:id="0"/>
    <w:r>
      <w:t xml:space="preserve">- </w:t>
    </w:r>
    <w:r w:rsidRPr="001B1414">
      <w:t>FORMAT DICHIARAZIONE PANTOUFLAGE – REVOLVING DOORS</w:t>
    </w:r>
  </w:p>
  <w:p w14:paraId="3FA5AB29" w14:textId="77777777" w:rsidR="001B1414" w:rsidRDefault="001B141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60"/>
    <w:rsid w:val="001B1414"/>
    <w:rsid w:val="00434905"/>
    <w:rsid w:val="006F3551"/>
    <w:rsid w:val="00917060"/>
    <w:rsid w:val="00E2060F"/>
    <w:rsid w:val="00F5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836F4"/>
  <w15:docId w15:val="{6199D279-ABFB-409B-906F-86FD8D72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20"/>
      <w:outlineLvl w:val="0"/>
    </w:pPr>
  </w:style>
  <w:style w:type="paragraph" w:styleId="Titolo2">
    <w:name w:val="heading 2"/>
    <w:basedOn w:val="Normale"/>
    <w:uiPriority w:val="9"/>
    <w:unhideWhenUsed/>
    <w:qFormat/>
    <w:pPr>
      <w:ind w:left="119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6"/>
      <w:ind w:left="4739" w:right="4739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00"/>
    </w:pPr>
  </w:style>
  <w:style w:type="paragraph" w:styleId="Intestazione">
    <w:name w:val="header"/>
    <w:basedOn w:val="Normale"/>
    <w:link w:val="IntestazioneCarattere"/>
    <w:uiPriority w:val="99"/>
    <w:unhideWhenUsed/>
    <w:rsid w:val="001B14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141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B14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141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Riva (Consulente)</dc:creator>
  <cp:lastModifiedBy>Rosalia Montefusco</cp:lastModifiedBy>
  <cp:revision>3</cp:revision>
  <dcterms:created xsi:type="dcterms:W3CDTF">2023-03-08T18:22:00Z</dcterms:created>
  <dcterms:modified xsi:type="dcterms:W3CDTF">2023-03-08T18:23:00Z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2023-03-08T00:00:00Z</vt:filetime>
  </property>
</Properties>
</file>