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963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10"/>
        <w:gridCol w:w="3210"/>
        <w:gridCol w:w="3210"/>
      </w:tblGrid>
      <w:tr w:rsidR="00955DBD" w14:paraId="3A6CD8B5" w14:textId="77777777">
        <w:trPr>
          <w:trHeight w:val="1357"/>
        </w:trPr>
        <w:tc>
          <w:tcPr>
            <w:tcW w:w="321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191A0" w14:textId="77777777" w:rsidR="00955DBD" w:rsidRDefault="00000000">
            <w:pPr>
              <w:pStyle w:val="Stiletabella2"/>
            </w:pPr>
            <w:r>
              <w:rPr>
                <w:noProof/>
              </w:rPr>
              <w:drawing>
                <wp:inline distT="0" distB="0" distL="0" distR="0" wp14:anchorId="0BF450E2" wp14:editId="36CF955D">
                  <wp:extent cx="1887492" cy="796457"/>
                  <wp:effectExtent l="0" t="0" r="0" b="0"/>
                  <wp:docPr id="1073741825" name="officeArt object" descr="Immagin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Immagine" descr="Immagine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7492" cy="796457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AC68E9" w14:textId="77777777" w:rsidR="00955DBD" w:rsidRDefault="00000000">
            <w:pPr>
              <w:pStyle w:val="Intestazioneepidipagina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SCHEDA II</w:t>
            </w:r>
          </w:p>
          <w:p w14:paraId="69419EEA" w14:textId="77777777" w:rsidR="00955DBD" w:rsidRDefault="00955DBD">
            <w:pPr>
              <w:pStyle w:val="Intestazioneepidipagina"/>
              <w:jc w:val="center"/>
              <w:rPr>
                <w:i/>
                <w:iCs/>
                <w:sz w:val="22"/>
                <w:szCs w:val="22"/>
              </w:rPr>
            </w:pPr>
          </w:p>
          <w:p w14:paraId="157A62E8" w14:textId="77777777" w:rsidR="00955DBD" w:rsidRDefault="00000000">
            <w:pPr>
              <w:pStyle w:val="Intestazioneepidipagina"/>
              <w:jc w:val="center"/>
            </w:pPr>
            <w:r>
              <w:rPr>
                <w:rFonts w:ascii="Helvetica Neue Light" w:hAnsi="Helvetica Neue Light"/>
                <w:i/>
                <w:iCs/>
                <w:sz w:val="22"/>
                <w:szCs w:val="22"/>
              </w:rPr>
              <w:t>CRITERI E MODALITÀ DI VALUTAZIONE</w:t>
            </w:r>
          </w:p>
        </w:tc>
        <w:tc>
          <w:tcPr>
            <w:tcW w:w="321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312757" w14:textId="77777777" w:rsidR="00955DBD" w:rsidRDefault="00000000">
            <w:pPr>
              <w:pStyle w:val="Intestazioneepidipagina"/>
              <w:jc w:val="center"/>
            </w:pPr>
            <w:r>
              <w:rPr>
                <w:rFonts w:ascii="Helvetica Neue Medium" w:hAnsi="Helvetica Neue Medium"/>
                <w:i/>
                <w:iCs/>
                <w:sz w:val="22"/>
                <w:szCs w:val="22"/>
              </w:rPr>
              <w:t>PROFILO</w:t>
            </w:r>
          </w:p>
          <w:p w14:paraId="5FBEEBE7" w14:textId="2A1F2CDC" w:rsidR="00955DBD" w:rsidRDefault="00E7376D">
            <w:pPr>
              <w:pStyle w:val="Intestazioneepidipagina"/>
              <w:jc w:val="center"/>
            </w:pPr>
            <w:r>
              <w:rPr>
                <w:rFonts w:ascii="Helvetica Neue Medium" w:hAnsi="Helvetica Neue Medium"/>
                <w:i/>
                <w:iCs/>
                <w:sz w:val="22"/>
                <w:szCs w:val="22"/>
              </w:rPr>
              <w:t>Responsabile della comunicazione</w:t>
            </w:r>
          </w:p>
        </w:tc>
      </w:tr>
    </w:tbl>
    <w:p w14:paraId="7CC25EC8" w14:textId="77777777" w:rsidR="00955DBD" w:rsidRDefault="00955DBD">
      <w:pPr>
        <w:pStyle w:val="Corpo"/>
      </w:pPr>
    </w:p>
    <w:p w14:paraId="47BB265A" w14:textId="77777777" w:rsidR="00955DBD" w:rsidRDefault="00955DBD">
      <w:pPr>
        <w:pStyle w:val="Corpo"/>
      </w:pPr>
    </w:p>
    <w:p w14:paraId="71BB22BC" w14:textId="77777777" w:rsidR="00955DBD" w:rsidRDefault="00955DBD">
      <w:pPr>
        <w:pStyle w:val="Corpo"/>
      </w:pPr>
    </w:p>
    <w:tbl>
      <w:tblPr>
        <w:tblStyle w:val="TableNormal"/>
        <w:tblW w:w="971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0"/>
        <w:gridCol w:w="1843"/>
        <w:gridCol w:w="2964"/>
        <w:gridCol w:w="1482"/>
        <w:gridCol w:w="1262"/>
        <w:gridCol w:w="749"/>
      </w:tblGrid>
      <w:tr w:rsidR="00955DBD" w14:paraId="7F487486" w14:textId="77777777" w:rsidTr="008251FD">
        <w:trPr>
          <w:trHeight w:val="442"/>
        </w:trPr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30708C" w14:textId="77777777" w:rsidR="00955DBD" w:rsidRPr="00DD174B" w:rsidRDefault="00000000">
            <w:pPr>
              <w:pStyle w:val="Stiletabella2"/>
              <w:jc w:val="center"/>
              <w:rPr>
                <w:sz w:val="16"/>
                <w:szCs w:val="16"/>
              </w:rPr>
            </w:pPr>
            <w:r w:rsidRPr="00DD174B">
              <w:rPr>
                <w:rFonts w:ascii="Helvetica Neue Medium" w:hAnsi="Helvetica Neue Medium"/>
                <w:sz w:val="16"/>
                <w:szCs w:val="16"/>
              </w:rPr>
              <w:t>CRITERI DI VALUTAZIONE</w:t>
            </w:r>
          </w:p>
        </w:tc>
        <w:tc>
          <w:tcPr>
            <w:tcW w:w="48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5A7436" w14:textId="77777777" w:rsidR="00955DBD" w:rsidRDefault="00000000">
            <w:pPr>
              <w:pStyle w:val="Stiletabella2"/>
              <w:jc w:val="center"/>
            </w:pPr>
            <w:r>
              <w:rPr>
                <w:rFonts w:ascii="Helvetica Neue Medium" w:hAnsi="Helvetica Neue Medium"/>
                <w:sz w:val="18"/>
                <w:szCs w:val="18"/>
              </w:rPr>
              <w:t>INDICATORI</w:t>
            </w:r>
          </w:p>
        </w:tc>
        <w:tc>
          <w:tcPr>
            <w:tcW w:w="1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293526" w14:textId="77777777" w:rsidR="00955DBD" w:rsidRDefault="00000000">
            <w:pPr>
              <w:pStyle w:val="Stiletabella2"/>
              <w:jc w:val="center"/>
            </w:pPr>
            <w:r>
              <w:rPr>
                <w:rFonts w:ascii="Helvetica Neue Medium" w:hAnsi="Helvetica Neue Medium"/>
                <w:sz w:val="18"/>
                <w:szCs w:val="18"/>
              </w:rPr>
              <w:t>MODALITÀ DI VALUTAZIONE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E8E479" w14:textId="77777777" w:rsidR="00955DBD" w:rsidRDefault="00000000">
            <w:pPr>
              <w:pStyle w:val="Stiletabella2"/>
              <w:jc w:val="center"/>
            </w:pPr>
            <w:r>
              <w:rPr>
                <w:rFonts w:ascii="Helvetica Neue Medium" w:hAnsi="Helvetica Neue Medium"/>
                <w:sz w:val="18"/>
                <w:szCs w:val="18"/>
              </w:rPr>
              <w:t>VERIFICA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91BE8F" w14:textId="77777777" w:rsidR="00955DBD" w:rsidRDefault="00000000">
            <w:pPr>
              <w:pStyle w:val="Stiletabella2"/>
              <w:jc w:val="center"/>
            </w:pPr>
            <w:r>
              <w:rPr>
                <w:rFonts w:ascii="Helvetica Neue Medium" w:hAnsi="Helvetica Neue Medium"/>
                <w:sz w:val="18"/>
                <w:szCs w:val="18"/>
              </w:rPr>
              <w:t>PUNTI</w:t>
            </w:r>
          </w:p>
        </w:tc>
      </w:tr>
      <w:tr w:rsidR="00955DBD" w14:paraId="40F4ED4D" w14:textId="77777777" w:rsidTr="008251FD">
        <w:trPr>
          <w:trHeight w:val="1542"/>
        </w:trPr>
        <w:tc>
          <w:tcPr>
            <w:tcW w:w="14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AB2D32" w14:textId="77777777" w:rsidR="00955DBD" w:rsidRDefault="00000000">
            <w:pPr>
              <w:pStyle w:val="Stiletabella2"/>
            </w:pPr>
            <w:r>
              <w:rPr>
                <w:rFonts w:ascii="Helvetica Neue Light" w:hAnsi="Helvetica Neue Light"/>
                <w:sz w:val="18"/>
                <w:szCs w:val="18"/>
              </w:rPr>
              <w:t xml:space="preserve">a) Qualificazione professionale </w:t>
            </w:r>
          </w:p>
        </w:tc>
        <w:tc>
          <w:tcPr>
            <w:tcW w:w="184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19C06" w14:textId="77777777" w:rsidR="00955DBD" w:rsidRDefault="00000000">
            <w:pPr>
              <w:pStyle w:val="Stiletabella2"/>
              <w:rPr>
                <w:rFonts w:ascii="Helvetica Neue Light" w:eastAsia="Helvetica Neue Light" w:hAnsi="Helvetica Neue Light" w:cs="Helvetica Neue Light"/>
                <w:sz w:val="18"/>
                <w:szCs w:val="18"/>
              </w:rPr>
            </w:pPr>
            <w:r>
              <w:rPr>
                <w:rFonts w:ascii="Helvetica Neue Light" w:hAnsi="Helvetica Neue Light"/>
                <w:sz w:val="18"/>
                <w:szCs w:val="18"/>
              </w:rPr>
              <w:t xml:space="preserve">1. Titolo di studio </w:t>
            </w:r>
          </w:p>
          <w:p w14:paraId="0DFB6940" w14:textId="77777777" w:rsidR="00955DBD" w:rsidRDefault="00000000">
            <w:pPr>
              <w:pStyle w:val="Stiletabella2"/>
            </w:pPr>
            <w:r>
              <w:rPr>
                <w:rFonts w:ascii="Helvetica Neue Light" w:eastAsia="Helvetica Neue Light" w:hAnsi="Helvetica Neue Light" w:cs="Helvetica Neue Light"/>
                <w:sz w:val="18"/>
                <w:szCs w:val="18"/>
              </w:rPr>
              <w:br/>
            </w:r>
            <w:r>
              <w:rPr>
                <w:i/>
                <w:iCs/>
                <w:sz w:val="18"/>
                <w:szCs w:val="18"/>
              </w:rPr>
              <w:t>(I punteggi non sono cumulabili. Si valuterà il titolo superiore posseduto)</w:t>
            </w:r>
          </w:p>
        </w:tc>
        <w:tc>
          <w:tcPr>
            <w:tcW w:w="2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017247" w14:textId="77777777" w:rsidR="00955DBD" w:rsidRDefault="00000000">
            <w:pPr>
              <w:pStyle w:val="Stiletabella2"/>
              <w:numPr>
                <w:ilvl w:val="0"/>
                <w:numId w:val="1"/>
              </w:numPr>
              <w:rPr>
                <w:rFonts w:ascii="Helvetica Neue Light" w:hAnsi="Helvetica Neue Light"/>
                <w:sz w:val="18"/>
                <w:szCs w:val="18"/>
              </w:rPr>
            </w:pPr>
            <w:r>
              <w:rPr>
                <w:rFonts w:ascii="Helvetica Neue Light" w:hAnsi="Helvetica Neue Light"/>
                <w:sz w:val="18"/>
                <w:szCs w:val="18"/>
              </w:rPr>
              <w:t>3 punti: Laurea triennale o titolo di studio equipollente</w:t>
            </w:r>
            <w:r>
              <w:rPr>
                <w:rFonts w:ascii="Helvetica Neue Light" w:eastAsia="Helvetica Neue Light" w:hAnsi="Helvetica Neue Light" w:cs="Helvetica Neue Light"/>
                <w:sz w:val="18"/>
                <w:szCs w:val="18"/>
              </w:rPr>
              <w:br/>
            </w:r>
          </w:p>
          <w:p w14:paraId="2F89BFD9" w14:textId="7CB12F43" w:rsidR="00955DBD" w:rsidRDefault="00000000">
            <w:pPr>
              <w:pStyle w:val="Stiletabella2"/>
              <w:numPr>
                <w:ilvl w:val="0"/>
                <w:numId w:val="1"/>
              </w:numPr>
              <w:rPr>
                <w:rFonts w:ascii="Helvetica Neue Light" w:hAnsi="Helvetica Neue Light"/>
                <w:sz w:val="18"/>
                <w:szCs w:val="18"/>
              </w:rPr>
            </w:pPr>
            <w:r>
              <w:rPr>
                <w:rFonts w:ascii="Helvetica Neue Light" w:hAnsi="Helvetica Neue Light"/>
                <w:sz w:val="18"/>
                <w:szCs w:val="18"/>
              </w:rPr>
              <w:t>5 punti: Laurea triennale specifica afferente alla Comunicazione e al Marketing</w:t>
            </w:r>
          </w:p>
        </w:tc>
        <w:tc>
          <w:tcPr>
            <w:tcW w:w="14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91A832" w14:textId="539E1C79" w:rsidR="00955DBD" w:rsidRDefault="00000000">
            <w:pPr>
              <w:pStyle w:val="Stiletabella2"/>
              <w:jc w:val="center"/>
            </w:pPr>
            <w:r>
              <w:rPr>
                <w:rFonts w:ascii="Helvetica Neue Light" w:hAnsi="Helvetica Neue Light"/>
                <w:sz w:val="18"/>
                <w:szCs w:val="18"/>
              </w:rPr>
              <w:t>Istruttoria desk domand</w:t>
            </w:r>
            <w:r w:rsidR="00A4145C">
              <w:rPr>
                <w:rFonts w:ascii="Helvetica Neue Light" w:hAnsi="Helvetica Neue Light"/>
                <w:sz w:val="18"/>
                <w:szCs w:val="18"/>
              </w:rPr>
              <w:t>a</w:t>
            </w:r>
            <w:r>
              <w:rPr>
                <w:rFonts w:ascii="Helvetica Neue Light" w:hAnsi="Helvetica Neue Light"/>
                <w:sz w:val="18"/>
                <w:szCs w:val="18"/>
              </w:rPr>
              <w:t xml:space="preserve"> di iscrizione e curricula</w:t>
            </w:r>
          </w:p>
        </w:tc>
        <w:tc>
          <w:tcPr>
            <w:tcW w:w="12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EE6CA1" w14:textId="56FF91F1" w:rsidR="00955DBD" w:rsidRDefault="00000000">
            <w:pPr>
              <w:pStyle w:val="Stiletabella2"/>
              <w:jc w:val="center"/>
            </w:pPr>
            <w:r>
              <w:rPr>
                <w:i/>
                <w:iCs/>
                <w:sz w:val="18"/>
                <w:szCs w:val="18"/>
              </w:rPr>
              <w:t>Valutazione domand</w:t>
            </w:r>
            <w:r w:rsidR="00A4145C">
              <w:rPr>
                <w:i/>
                <w:iCs/>
                <w:sz w:val="18"/>
                <w:szCs w:val="18"/>
              </w:rPr>
              <w:t>a</w:t>
            </w:r>
            <w:r>
              <w:rPr>
                <w:i/>
                <w:iCs/>
                <w:sz w:val="18"/>
                <w:szCs w:val="18"/>
              </w:rPr>
              <w:t xml:space="preserve"> di iscrizione e curricula</w:t>
            </w:r>
          </w:p>
        </w:tc>
        <w:tc>
          <w:tcPr>
            <w:tcW w:w="74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CA3235" w14:textId="77777777" w:rsidR="00955DBD" w:rsidRDefault="00000000">
            <w:pPr>
              <w:pStyle w:val="Stiletabella2"/>
              <w:jc w:val="right"/>
            </w:pPr>
            <w:r>
              <w:rPr>
                <w:rFonts w:ascii="Helvetica Neue Light" w:hAnsi="Helvetica Neue Light"/>
                <w:sz w:val="18"/>
                <w:szCs w:val="18"/>
                <w:lang w:val="fr-FR"/>
              </w:rPr>
              <w:t>max 10</w:t>
            </w:r>
          </w:p>
        </w:tc>
      </w:tr>
      <w:tr w:rsidR="00955DBD" w14:paraId="0B0CA17B" w14:textId="77777777" w:rsidTr="008251FD">
        <w:trPr>
          <w:trHeight w:val="1322"/>
        </w:trPr>
        <w:tc>
          <w:tcPr>
            <w:tcW w:w="141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0F4078D8" w14:textId="77777777" w:rsidR="00955DBD" w:rsidRDefault="00955DBD"/>
        </w:tc>
        <w:tc>
          <w:tcPr>
            <w:tcW w:w="184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3768B017" w14:textId="77777777" w:rsidR="00955DBD" w:rsidRDefault="00955DBD"/>
        </w:tc>
        <w:tc>
          <w:tcPr>
            <w:tcW w:w="2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382FFB" w14:textId="77777777" w:rsidR="00955DBD" w:rsidRDefault="00000000">
            <w:pPr>
              <w:pStyle w:val="Stiletabella2"/>
              <w:numPr>
                <w:ilvl w:val="0"/>
                <w:numId w:val="2"/>
              </w:numPr>
              <w:rPr>
                <w:rFonts w:ascii="Helvetica Neue Light" w:hAnsi="Helvetica Neue Light"/>
                <w:sz w:val="18"/>
                <w:szCs w:val="18"/>
              </w:rPr>
            </w:pPr>
            <w:r>
              <w:rPr>
                <w:rFonts w:ascii="Helvetica Neue Light" w:hAnsi="Helvetica Neue Light"/>
                <w:sz w:val="18"/>
                <w:szCs w:val="18"/>
              </w:rPr>
              <w:t>5 punti: Laurea magistrale o titolo di studio equipollente</w:t>
            </w:r>
            <w:r>
              <w:rPr>
                <w:rFonts w:ascii="Helvetica Neue Light" w:eastAsia="Helvetica Neue Light" w:hAnsi="Helvetica Neue Light" w:cs="Helvetica Neue Light"/>
                <w:sz w:val="18"/>
                <w:szCs w:val="18"/>
              </w:rPr>
              <w:br/>
            </w:r>
          </w:p>
          <w:p w14:paraId="749590EA" w14:textId="77777777" w:rsidR="00955DBD" w:rsidRDefault="00000000">
            <w:pPr>
              <w:pStyle w:val="Stiletabella2"/>
              <w:numPr>
                <w:ilvl w:val="0"/>
                <w:numId w:val="2"/>
              </w:numPr>
              <w:rPr>
                <w:rFonts w:ascii="Helvetica Neue Light" w:hAnsi="Helvetica Neue Light"/>
                <w:sz w:val="18"/>
                <w:szCs w:val="18"/>
              </w:rPr>
            </w:pPr>
            <w:r>
              <w:rPr>
                <w:rFonts w:ascii="Helvetica Neue Light" w:hAnsi="Helvetica Neue Light"/>
                <w:sz w:val="18"/>
                <w:szCs w:val="18"/>
              </w:rPr>
              <w:t>10 punti: Laurea magistrale specifica afferente alla Comunicazione e al Marketing</w:t>
            </w:r>
          </w:p>
        </w:tc>
        <w:tc>
          <w:tcPr>
            <w:tcW w:w="14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8E54DF5" w14:textId="77777777" w:rsidR="00955DBD" w:rsidRDefault="00955DBD"/>
        </w:tc>
        <w:tc>
          <w:tcPr>
            <w:tcW w:w="12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7FEC67AC" w14:textId="77777777" w:rsidR="00955DBD" w:rsidRDefault="00955DBD"/>
        </w:tc>
        <w:tc>
          <w:tcPr>
            <w:tcW w:w="74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B52301D" w14:textId="77777777" w:rsidR="00955DBD" w:rsidRDefault="00955DBD"/>
        </w:tc>
      </w:tr>
      <w:tr w:rsidR="00955DBD" w14:paraId="609A850F" w14:textId="77777777" w:rsidTr="008251FD">
        <w:trPr>
          <w:trHeight w:val="1982"/>
        </w:trPr>
        <w:tc>
          <w:tcPr>
            <w:tcW w:w="141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7E9B9018" w14:textId="77777777" w:rsidR="00955DBD" w:rsidRDefault="00955DBD"/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F3F390" w14:textId="77777777" w:rsidR="00955DBD" w:rsidRDefault="00000000">
            <w:pPr>
              <w:pStyle w:val="Stiletabella2"/>
              <w:rPr>
                <w:rFonts w:ascii="Helvetica Neue Light" w:eastAsia="Helvetica Neue Light" w:hAnsi="Helvetica Neue Light" w:cs="Helvetica Neue Light"/>
                <w:sz w:val="18"/>
                <w:szCs w:val="18"/>
              </w:rPr>
            </w:pPr>
            <w:r>
              <w:rPr>
                <w:rFonts w:ascii="Helvetica Neue Light" w:hAnsi="Helvetica Neue Light"/>
                <w:sz w:val="18"/>
                <w:szCs w:val="18"/>
              </w:rPr>
              <w:t xml:space="preserve">2. Ulteriori titoli di studio/corsi di formazione afferenti il profilo a selezione </w:t>
            </w:r>
          </w:p>
          <w:p w14:paraId="19D3A51F" w14:textId="77777777" w:rsidR="00955DBD" w:rsidRDefault="00955DBD">
            <w:pPr>
              <w:pStyle w:val="Stiletabella2"/>
              <w:rPr>
                <w:rFonts w:ascii="Helvetica Neue Light" w:eastAsia="Helvetica Neue Light" w:hAnsi="Helvetica Neue Light" w:cs="Helvetica Neue Light"/>
                <w:sz w:val="18"/>
                <w:szCs w:val="18"/>
              </w:rPr>
            </w:pPr>
          </w:p>
          <w:p w14:paraId="67724683" w14:textId="77777777" w:rsidR="00955DBD" w:rsidRDefault="00000000">
            <w:pPr>
              <w:pStyle w:val="Stiletabella2"/>
            </w:pPr>
            <w:r>
              <w:rPr>
                <w:i/>
                <w:iCs/>
                <w:sz w:val="18"/>
                <w:szCs w:val="18"/>
              </w:rPr>
              <w:t>(Non sarà valutata la partecipazione a convegni, congressi, seminari)</w:t>
            </w:r>
          </w:p>
        </w:tc>
        <w:tc>
          <w:tcPr>
            <w:tcW w:w="2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080EE5" w14:textId="4C2ECBE6" w:rsidR="00955DBD" w:rsidRDefault="00000000">
            <w:pPr>
              <w:pStyle w:val="Stiletabella2"/>
              <w:numPr>
                <w:ilvl w:val="0"/>
                <w:numId w:val="3"/>
              </w:numPr>
              <w:rPr>
                <w:rFonts w:ascii="Helvetica Neue Light" w:hAnsi="Helvetica Neue Light"/>
                <w:sz w:val="18"/>
                <w:szCs w:val="18"/>
              </w:rPr>
            </w:pPr>
            <w:r>
              <w:rPr>
                <w:rFonts w:ascii="Helvetica Neue Light" w:hAnsi="Helvetica Neue Light"/>
                <w:sz w:val="18"/>
                <w:szCs w:val="18"/>
              </w:rPr>
              <w:t xml:space="preserve">3 punti: altri titoli accademici universitari e </w:t>
            </w:r>
            <w:r w:rsidR="00A4145C">
              <w:rPr>
                <w:rFonts w:ascii="Helvetica Neue Light" w:hAnsi="Helvetica Neue Light"/>
                <w:sz w:val="18"/>
                <w:szCs w:val="18"/>
              </w:rPr>
              <w:t>post-universitari</w:t>
            </w:r>
            <w:r>
              <w:rPr>
                <w:rFonts w:ascii="Helvetica Neue Light" w:hAnsi="Helvetica Neue Light"/>
                <w:sz w:val="18"/>
                <w:szCs w:val="18"/>
              </w:rPr>
              <w:t xml:space="preserve"> attinenti (master I e II livello, corsi di specializzazione, dottorati di ricerca);</w:t>
            </w:r>
            <w:r>
              <w:rPr>
                <w:rFonts w:ascii="Helvetica Neue Light" w:eastAsia="Helvetica Neue Light" w:hAnsi="Helvetica Neue Light" w:cs="Helvetica Neue Light"/>
                <w:sz w:val="18"/>
                <w:szCs w:val="18"/>
              </w:rPr>
              <w:br/>
            </w:r>
          </w:p>
          <w:p w14:paraId="1E3031F9" w14:textId="77777777" w:rsidR="00955DBD" w:rsidRDefault="00000000">
            <w:pPr>
              <w:pStyle w:val="Stiletabella2"/>
              <w:numPr>
                <w:ilvl w:val="0"/>
                <w:numId w:val="3"/>
              </w:numPr>
              <w:rPr>
                <w:rFonts w:ascii="Helvetica Neue Light" w:hAnsi="Helvetica Neue Light"/>
                <w:sz w:val="18"/>
                <w:szCs w:val="18"/>
              </w:rPr>
            </w:pPr>
            <w:r>
              <w:rPr>
                <w:rFonts w:ascii="Helvetica Neue Light" w:hAnsi="Helvetica Neue Light"/>
                <w:sz w:val="18"/>
                <w:szCs w:val="18"/>
              </w:rPr>
              <w:t>2 punti: altri titoli post diploma attinenti (corsi di almeno 200 ore)</w:t>
            </w:r>
          </w:p>
        </w:tc>
        <w:tc>
          <w:tcPr>
            <w:tcW w:w="1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9DB93" w14:textId="6C791FAB" w:rsidR="00955DBD" w:rsidRDefault="00000000">
            <w:pPr>
              <w:pStyle w:val="Stiletabella2"/>
              <w:jc w:val="center"/>
            </w:pPr>
            <w:r>
              <w:rPr>
                <w:rFonts w:ascii="Helvetica Neue Light" w:hAnsi="Helvetica Neue Light"/>
                <w:sz w:val="18"/>
                <w:szCs w:val="18"/>
              </w:rPr>
              <w:t>Istruttoria desk domand</w:t>
            </w:r>
            <w:r w:rsidR="00A4145C">
              <w:rPr>
                <w:rFonts w:ascii="Helvetica Neue Light" w:hAnsi="Helvetica Neue Light"/>
                <w:sz w:val="18"/>
                <w:szCs w:val="18"/>
              </w:rPr>
              <w:t>a</w:t>
            </w:r>
            <w:r>
              <w:rPr>
                <w:rFonts w:ascii="Helvetica Neue Light" w:hAnsi="Helvetica Neue Light"/>
                <w:sz w:val="18"/>
                <w:szCs w:val="18"/>
              </w:rPr>
              <w:t xml:space="preserve"> di iscrizione e curricula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696022" w14:textId="6C2E3547" w:rsidR="00955DBD" w:rsidRDefault="00000000">
            <w:pPr>
              <w:pStyle w:val="Stiletabella2"/>
              <w:jc w:val="center"/>
            </w:pPr>
            <w:r>
              <w:rPr>
                <w:i/>
                <w:iCs/>
                <w:sz w:val="18"/>
                <w:szCs w:val="18"/>
              </w:rPr>
              <w:t>Valutazione domand</w:t>
            </w:r>
            <w:r w:rsidR="00A4145C">
              <w:rPr>
                <w:i/>
                <w:iCs/>
                <w:sz w:val="18"/>
                <w:szCs w:val="18"/>
              </w:rPr>
              <w:t>a</w:t>
            </w:r>
            <w:r>
              <w:rPr>
                <w:i/>
                <w:iCs/>
                <w:sz w:val="18"/>
                <w:szCs w:val="18"/>
              </w:rPr>
              <w:t xml:space="preserve"> di iscrizione e curricula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99C801" w14:textId="77777777" w:rsidR="00955DBD" w:rsidRDefault="00000000">
            <w:pPr>
              <w:pStyle w:val="Stiletabella2"/>
              <w:jc w:val="right"/>
            </w:pPr>
            <w:r>
              <w:rPr>
                <w:rFonts w:ascii="Helvetica Neue Light" w:hAnsi="Helvetica Neue Light"/>
                <w:sz w:val="18"/>
                <w:szCs w:val="18"/>
              </w:rPr>
              <w:t>max 5</w:t>
            </w:r>
          </w:p>
        </w:tc>
      </w:tr>
      <w:tr w:rsidR="00955DBD" w14:paraId="3D727504" w14:textId="77777777" w:rsidTr="008251FD">
        <w:trPr>
          <w:trHeight w:val="882"/>
        </w:trPr>
        <w:tc>
          <w:tcPr>
            <w:tcW w:w="141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22EF8139" w14:textId="77777777" w:rsidR="00955DBD" w:rsidRDefault="00955DBD"/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3D19FC" w14:textId="77777777" w:rsidR="00955DBD" w:rsidRDefault="00000000">
            <w:pPr>
              <w:pStyle w:val="Stiletabella2"/>
            </w:pPr>
            <w:r>
              <w:rPr>
                <w:rFonts w:ascii="Helvetica Neue Light" w:hAnsi="Helvetica Neue Light"/>
                <w:sz w:val="18"/>
                <w:szCs w:val="18"/>
              </w:rPr>
              <w:t>3. Conoscenza certificata della lingua inglese</w:t>
            </w:r>
          </w:p>
        </w:tc>
        <w:tc>
          <w:tcPr>
            <w:tcW w:w="2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1AADD1" w14:textId="77777777" w:rsidR="00955DBD" w:rsidRDefault="00000000">
            <w:pPr>
              <w:pStyle w:val="Stiletabella2"/>
            </w:pPr>
            <w:r>
              <w:rPr>
                <w:rFonts w:ascii="Helvetica Neue Light" w:hAnsi="Helvetica Neue Light"/>
                <w:sz w:val="18"/>
                <w:szCs w:val="18"/>
              </w:rPr>
              <w:t>- 5 punti: attestato di competenza linguistica certificata presso enti accreditati superiore al B2</w:t>
            </w:r>
          </w:p>
        </w:tc>
        <w:tc>
          <w:tcPr>
            <w:tcW w:w="1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8AF986" w14:textId="089593BD" w:rsidR="00955DBD" w:rsidRDefault="00000000">
            <w:pPr>
              <w:pStyle w:val="Stiletabella2"/>
              <w:jc w:val="center"/>
            </w:pPr>
            <w:r>
              <w:rPr>
                <w:rFonts w:ascii="Helvetica Neue Light" w:hAnsi="Helvetica Neue Light"/>
                <w:sz w:val="18"/>
                <w:szCs w:val="18"/>
              </w:rPr>
              <w:t>Istruttoria desk domand</w:t>
            </w:r>
            <w:r w:rsidR="00A4145C">
              <w:rPr>
                <w:rFonts w:ascii="Helvetica Neue Light" w:hAnsi="Helvetica Neue Light"/>
                <w:sz w:val="18"/>
                <w:szCs w:val="18"/>
              </w:rPr>
              <w:t>a</w:t>
            </w:r>
            <w:r>
              <w:rPr>
                <w:rFonts w:ascii="Helvetica Neue Light" w:hAnsi="Helvetica Neue Light"/>
                <w:sz w:val="18"/>
                <w:szCs w:val="18"/>
              </w:rPr>
              <w:t xml:space="preserve"> di iscrizione e curricula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937846" w14:textId="68AC3FAF" w:rsidR="00955DBD" w:rsidRDefault="00000000">
            <w:pPr>
              <w:pStyle w:val="Stiletabella2"/>
              <w:jc w:val="center"/>
            </w:pPr>
            <w:r>
              <w:rPr>
                <w:i/>
                <w:iCs/>
                <w:sz w:val="18"/>
                <w:szCs w:val="18"/>
              </w:rPr>
              <w:t>Valutazione domand</w:t>
            </w:r>
            <w:r w:rsidR="00A4145C">
              <w:rPr>
                <w:i/>
                <w:iCs/>
                <w:sz w:val="18"/>
                <w:szCs w:val="18"/>
              </w:rPr>
              <w:t>a</w:t>
            </w:r>
            <w:r>
              <w:rPr>
                <w:i/>
                <w:iCs/>
                <w:sz w:val="18"/>
                <w:szCs w:val="18"/>
              </w:rPr>
              <w:t xml:space="preserve"> di iscrizione e curricula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79F32B" w14:textId="77777777" w:rsidR="00955DBD" w:rsidRDefault="00000000">
            <w:pPr>
              <w:pStyle w:val="Stiletabella2"/>
              <w:jc w:val="right"/>
            </w:pPr>
            <w:r>
              <w:rPr>
                <w:rFonts w:ascii="Helvetica Neue Light" w:hAnsi="Helvetica Neue Light"/>
                <w:sz w:val="18"/>
                <w:szCs w:val="18"/>
              </w:rPr>
              <w:t>5</w:t>
            </w:r>
          </w:p>
        </w:tc>
      </w:tr>
      <w:tr w:rsidR="00955DBD" w14:paraId="5B91445D" w14:textId="77777777" w:rsidTr="008251FD">
        <w:trPr>
          <w:trHeight w:val="1102"/>
        </w:trPr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FFDD5D" w14:textId="77777777" w:rsidR="00955DBD" w:rsidRDefault="00000000">
            <w:pPr>
              <w:pStyle w:val="Stiletabella2"/>
            </w:pPr>
            <w:r>
              <w:rPr>
                <w:rFonts w:ascii="Helvetica Neue Light" w:hAnsi="Helvetica Neue Light"/>
                <w:sz w:val="18"/>
                <w:szCs w:val="18"/>
              </w:rPr>
              <w:t>b) Esperienze già maturate nel settore di attività di riferimento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DC1A7D" w14:textId="77777777" w:rsidR="00955DBD" w:rsidRDefault="00000000">
            <w:pPr>
              <w:pStyle w:val="Stiletabella2"/>
            </w:pPr>
            <w:r>
              <w:rPr>
                <w:rFonts w:ascii="Helvetica Neue Light" w:hAnsi="Helvetica Neue Light"/>
                <w:sz w:val="18"/>
                <w:szCs w:val="18"/>
              </w:rPr>
              <w:t>Esperienza lavorativa in attività analoghe a quelle oggetto della presente selezione</w:t>
            </w:r>
          </w:p>
        </w:tc>
        <w:tc>
          <w:tcPr>
            <w:tcW w:w="2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F12838" w14:textId="77777777" w:rsidR="00955DBD" w:rsidRDefault="00000000">
            <w:pPr>
              <w:pStyle w:val="Stiletabella2"/>
              <w:numPr>
                <w:ilvl w:val="0"/>
                <w:numId w:val="4"/>
              </w:numPr>
              <w:rPr>
                <w:rFonts w:ascii="Helvetica Neue Light" w:hAnsi="Helvetica Neue Light"/>
                <w:sz w:val="18"/>
                <w:szCs w:val="18"/>
              </w:rPr>
            </w:pPr>
            <w:r>
              <w:rPr>
                <w:rFonts w:ascii="Helvetica Neue Light" w:hAnsi="Helvetica Neue Light"/>
                <w:sz w:val="18"/>
                <w:szCs w:val="18"/>
              </w:rPr>
              <w:t>10 punti: esperienza &gt; 3 fino a 5 anni</w:t>
            </w:r>
          </w:p>
          <w:p w14:paraId="50A0BB18" w14:textId="77777777" w:rsidR="00955DBD" w:rsidRDefault="00955DBD">
            <w:pPr>
              <w:pStyle w:val="Stiletabella2"/>
              <w:rPr>
                <w:rFonts w:ascii="Helvetica Neue Light" w:eastAsia="Helvetica Neue Light" w:hAnsi="Helvetica Neue Light" w:cs="Helvetica Neue Light"/>
                <w:sz w:val="18"/>
                <w:szCs w:val="18"/>
              </w:rPr>
            </w:pPr>
          </w:p>
          <w:p w14:paraId="41365DE3" w14:textId="77777777" w:rsidR="00955DBD" w:rsidRDefault="00000000">
            <w:pPr>
              <w:pStyle w:val="Stiletabella2"/>
              <w:numPr>
                <w:ilvl w:val="0"/>
                <w:numId w:val="4"/>
              </w:numPr>
              <w:rPr>
                <w:rFonts w:ascii="Helvetica Neue Light" w:hAnsi="Helvetica Neue Light"/>
                <w:sz w:val="18"/>
                <w:szCs w:val="18"/>
              </w:rPr>
            </w:pPr>
            <w:r>
              <w:rPr>
                <w:rFonts w:ascii="Helvetica Neue Light" w:hAnsi="Helvetica Neue Light"/>
                <w:sz w:val="18"/>
                <w:szCs w:val="18"/>
              </w:rPr>
              <w:t>20 punti: esperienza &gt; 5 anni</w:t>
            </w:r>
          </w:p>
        </w:tc>
        <w:tc>
          <w:tcPr>
            <w:tcW w:w="1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BCA2F5" w14:textId="253F145D" w:rsidR="00955DBD" w:rsidRDefault="00000000">
            <w:pPr>
              <w:pStyle w:val="Stiletabella2"/>
              <w:jc w:val="center"/>
            </w:pPr>
            <w:r>
              <w:rPr>
                <w:rFonts w:ascii="Helvetica Neue Light" w:hAnsi="Helvetica Neue Light"/>
                <w:sz w:val="18"/>
                <w:szCs w:val="18"/>
              </w:rPr>
              <w:t>Istruttoria desk domand</w:t>
            </w:r>
            <w:r w:rsidR="00A4145C">
              <w:rPr>
                <w:rFonts w:ascii="Helvetica Neue Light" w:hAnsi="Helvetica Neue Light"/>
                <w:sz w:val="18"/>
                <w:szCs w:val="18"/>
              </w:rPr>
              <w:t>a</w:t>
            </w:r>
            <w:r>
              <w:rPr>
                <w:rFonts w:ascii="Helvetica Neue Light" w:hAnsi="Helvetica Neue Light"/>
                <w:sz w:val="18"/>
                <w:szCs w:val="18"/>
              </w:rPr>
              <w:t xml:space="preserve"> di iscrizione e curricula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C47483" w14:textId="27EF9C98" w:rsidR="00955DBD" w:rsidRDefault="00000000">
            <w:pPr>
              <w:pStyle w:val="Stiletabella2"/>
              <w:jc w:val="center"/>
            </w:pPr>
            <w:r>
              <w:rPr>
                <w:i/>
                <w:iCs/>
                <w:sz w:val="18"/>
                <w:szCs w:val="18"/>
              </w:rPr>
              <w:t>Valutazione domand</w:t>
            </w:r>
            <w:r w:rsidR="00A4145C">
              <w:rPr>
                <w:i/>
                <w:iCs/>
                <w:sz w:val="18"/>
                <w:szCs w:val="18"/>
              </w:rPr>
              <w:t>a</w:t>
            </w:r>
            <w:r>
              <w:rPr>
                <w:i/>
                <w:iCs/>
                <w:sz w:val="18"/>
                <w:szCs w:val="18"/>
              </w:rPr>
              <w:t xml:space="preserve"> di iscrizione e curricula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B68176" w14:textId="77777777" w:rsidR="00955DBD" w:rsidRDefault="00000000">
            <w:pPr>
              <w:pStyle w:val="Stiletabella2"/>
              <w:jc w:val="right"/>
            </w:pPr>
            <w:r>
              <w:rPr>
                <w:rFonts w:ascii="Helvetica Neue Light" w:hAnsi="Helvetica Neue Light"/>
                <w:sz w:val="18"/>
                <w:szCs w:val="18"/>
              </w:rPr>
              <w:t>max 20</w:t>
            </w:r>
          </w:p>
        </w:tc>
      </w:tr>
      <w:tr w:rsidR="00955DBD" w14:paraId="11071958" w14:textId="77777777" w:rsidTr="008251FD">
        <w:trPr>
          <w:trHeight w:val="2202"/>
        </w:trPr>
        <w:tc>
          <w:tcPr>
            <w:tcW w:w="14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F87BF9" w14:textId="77777777" w:rsidR="00955DBD" w:rsidRDefault="00000000">
            <w:pPr>
              <w:pStyle w:val="Stiletabella2"/>
            </w:pPr>
            <w:r>
              <w:rPr>
                <w:rFonts w:ascii="Helvetica Neue Light" w:hAnsi="Helvetica Neue Light"/>
                <w:sz w:val="18"/>
                <w:szCs w:val="18"/>
              </w:rPr>
              <w:t>c) ulteriori elementi legati alla specificità dell’incarico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B8F7A4" w14:textId="4841F2A9" w:rsidR="00955DBD" w:rsidRDefault="00000000">
            <w:pPr>
              <w:pStyle w:val="Stiletabella2"/>
            </w:pPr>
            <w:r>
              <w:rPr>
                <w:rFonts w:ascii="Helvetica Neue Light" w:hAnsi="Helvetica Neue Light"/>
                <w:sz w:val="18"/>
                <w:szCs w:val="18"/>
              </w:rPr>
              <w:t>1. Esperienza nella creazione di contenuti multimediali, attraverso l’elaborazione narrativa di testi, sia con modalità giornalistiche che di videoracconto</w:t>
            </w:r>
            <w:r w:rsidR="00E7376D">
              <w:rPr>
                <w:rFonts w:ascii="Helvetica Neue Light" w:hAnsi="Helvetica Neue Light"/>
                <w:sz w:val="18"/>
                <w:szCs w:val="18"/>
              </w:rPr>
              <w:t xml:space="preserve"> </w:t>
            </w:r>
            <w:r w:rsidR="00E7376D" w:rsidRPr="00E7376D">
              <w:rPr>
                <w:rFonts w:ascii="Helvetica Neue Light" w:hAnsi="Helvetica Neue Light"/>
                <w:sz w:val="18"/>
                <w:szCs w:val="18"/>
              </w:rPr>
              <w:t>documentata attraverso incarichi specifici da Enti pubblici e privati</w:t>
            </w:r>
          </w:p>
        </w:tc>
        <w:tc>
          <w:tcPr>
            <w:tcW w:w="2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0135E7" w14:textId="77777777" w:rsidR="00955DBD" w:rsidRDefault="00000000">
            <w:pPr>
              <w:pStyle w:val="Stiletabella2"/>
              <w:spacing w:after="60"/>
              <w:rPr>
                <w:rFonts w:ascii="Helvetica Neue Light" w:eastAsia="Helvetica Neue Light" w:hAnsi="Helvetica Neue Light" w:cs="Helvetica Neue Light"/>
                <w:sz w:val="18"/>
                <w:szCs w:val="18"/>
              </w:rPr>
            </w:pPr>
            <w:r>
              <w:rPr>
                <w:rFonts w:ascii="Helvetica Neue Light" w:hAnsi="Helvetica Neue Light"/>
                <w:sz w:val="18"/>
                <w:szCs w:val="18"/>
              </w:rPr>
              <w:t>Valutazione e punteggio:</w:t>
            </w:r>
          </w:p>
          <w:p w14:paraId="448ECC06" w14:textId="77777777" w:rsidR="00A4145C" w:rsidRPr="00A4145C" w:rsidRDefault="00A4145C" w:rsidP="00A4145C">
            <w:pPr>
              <w:pStyle w:val="Stiletabella2"/>
              <w:numPr>
                <w:ilvl w:val="0"/>
                <w:numId w:val="4"/>
              </w:numPr>
              <w:spacing w:after="60"/>
              <w:rPr>
                <w:rFonts w:ascii="Helvetica Neue Light" w:eastAsia="Helvetica Neue Light" w:hAnsi="Helvetica Neue Light" w:cs="Helvetica Neue Light"/>
                <w:sz w:val="18"/>
                <w:szCs w:val="18"/>
              </w:rPr>
            </w:pPr>
            <w:r w:rsidRPr="00E7376D">
              <w:rPr>
                <w:rFonts w:ascii="Helvetica Neue Light" w:hAnsi="Helvetica Neue Light"/>
                <w:sz w:val="18"/>
                <w:szCs w:val="18"/>
              </w:rPr>
              <w:t>nessun contratto (0 punti)</w:t>
            </w:r>
          </w:p>
          <w:p w14:paraId="3535D6C6" w14:textId="77777777" w:rsidR="00A4145C" w:rsidRPr="00E7376D" w:rsidRDefault="00A4145C" w:rsidP="00A4145C">
            <w:pPr>
              <w:pStyle w:val="TableParagraph"/>
              <w:numPr>
                <w:ilvl w:val="0"/>
                <w:numId w:val="4"/>
              </w:numPr>
              <w:spacing w:before="120"/>
              <w:rPr>
                <w:rFonts w:ascii="Helvetica Neue Light" w:eastAsia="Arial Unicode MS" w:hAnsi="Helvetica Neue Light" w:cs="Arial Unicode MS"/>
                <w:color w:val="000000"/>
                <w:sz w:val="18"/>
                <w:szCs w:val="18"/>
                <w:bdr w:val="nil"/>
                <w:lang w:val="it-IT" w:eastAsia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Helvetica Neue Light" w:eastAsia="Arial Unicode MS" w:hAnsi="Helvetica Neue Light" w:cs="Arial Unicode MS"/>
                <w:color w:val="000000"/>
                <w:sz w:val="18"/>
                <w:szCs w:val="18"/>
                <w:bdr w:val="nil"/>
                <w:lang w:val="it-IT" w:eastAsia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1 - </w:t>
            </w:r>
            <w:r w:rsidRPr="00E7376D">
              <w:rPr>
                <w:rFonts w:ascii="Helvetica Neue Light" w:eastAsia="Arial Unicode MS" w:hAnsi="Helvetica Neue Light" w:cs="Arial Unicode MS"/>
                <w:color w:val="000000"/>
                <w:sz w:val="18"/>
                <w:szCs w:val="18"/>
                <w:bdr w:val="nil"/>
                <w:lang w:val="it-IT" w:eastAsia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 contratti (3 punti)</w:t>
            </w:r>
          </w:p>
          <w:p w14:paraId="6D7D468A" w14:textId="77777777" w:rsidR="00A4145C" w:rsidRDefault="00A4145C" w:rsidP="00A4145C">
            <w:pPr>
              <w:pStyle w:val="TableParagraph"/>
              <w:numPr>
                <w:ilvl w:val="0"/>
                <w:numId w:val="4"/>
              </w:numPr>
              <w:spacing w:before="120"/>
              <w:rPr>
                <w:rFonts w:ascii="Helvetica Neue Light" w:eastAsia="Arial Unicode MS" w:hAnsi="Helvetica Neue Light" w:cs="Arial Unicode MS"/>
                <w:color w:val="000000"/>
                <w:sz w:val="18"/>
                <w:szCs w:val="18"/>
                <w:bdr w:val="nil"/>
                <w:lang w:val="it-IT" w:eastAsia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Helvetica Neue Light" w:eastAsia="Arial Unicode MS" w:hAnsi="Helvetica Neue Light" w:cs="Arial Unicode MS"/>
                <w:color w:val="000000"/>
                <w:sz w:val="18"/>
                <w:szCs w:val="18"/>
                <w:bdr w:val="nil"/>
                <w:lang w:val="it-IT" w:eastAsia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3 - </w:t>
            </w:r>
            <w:r w:rsidRPr="00E7376D">
              <w:rPr>
                <w:rFonts w:ascii="Helvetica Neue Light" w:eastAsia="Arial Unicode MS" w:hAnsi="Helvetica Neue Light" w:cs="Arial Unicode MS"/>
                <w:color w:val="000000"/>
                <w:sz w:val="18"/>
                <w:szCs w:val="18"/>
                <w:bdr w:val="nil"/>
                <w:lang w:val="it-IT" w:eastAsia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 contratti (7 punti)</w:t>
            </w:r>
          </w:p>
          <w:p w14:paraId="5FA00230" w14:textId="7A080973" w:rsidR="00955DBD" w:rsidRPr="00E7376D" w:rsidRDefault="00A4145C" w:rsidP="00A4145C">
            <w:pPr>
              <w:pStyle w:val="TableParagraph"/>
              <w:numPr>
                <w:ilvl w:val="0"/>
                <w:numId w:val="4"/>
              </w:numPr>
              <w:spacing w:before="120"/>
              <w:rPr>
                <w:rFonts w:ascii="Helvetica Neue Light" w:eastAsia="Arial Unicode MS" w:hAnsi="Helvetica Neue Light" w:cs="Arial Unicode MS"/>
                <w:color w:val="000000"/>
                <w:sz w:val="18"/>
                <w:szCs w:val="18"/>
                <w:bdr w:val="nil"/>
                <w:lang w:val="it-IT" w:eastAsia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E7376D">
              <w:rPr>
                <w:rFonts w:ascii="Helvetica Neue Light" w:hAnsi="Helvetica Neue Light"/>
                <w:sz w:val="18"/>
                <w:szCs w:val="18"/>
              </w:rPr>
              <w:t xml:space="preserve">oltre 4 </w:t>
            </w:r>
            <w:r>
              <w:rPr>
                <w:rFonts w:ascii="Helvetica Neue Light" w:hAnsi="Helvetica Neue Light"/>
                <w:sz w:val="18"/>
                <w:szCs w:val="18"/>
              </w:rPr>
              <w:t xml:space="preserve">contratti </w:t>
            </w:r>
            <w:r w:rsidRPr="00E7376D">
              <w:rPr>
                <w:rFonts w:ascii="Helvetica Neue Light" w:hAnsi="Helvetica Neue Light"/>
                <w:sz w:val="18"/>
                <w:szCs w:val="18"/>
              </w:rPr>
              <w:t>(10 punti)</w:t>
            </w:r>
          </w:p>
        </w:tc>
        <w:tc>
          <w:tcPr>
            <w:tcW w:w="1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80C97A" w14:textId="77777777" w:rsidR="00955DBD" w:rsidRDefault="00000000">
            <w:pPr>
              <w:pStyle w:val="Stiletabella2"/>
              <w:jc w:val="center"/>
            </w:pPr>
            <w:r>
              <w:rPr>
                <w:rFonts w:ascii="Helvetica Neue Light" w:hAnsi="Helvetica Neue Light"/>
                <w:sz w:val="18"/>
                <w:szCs w:val="18"/>
              </w:rPr>
              <w:t>Istruttoria desk documentazione allegata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DFF3A" w14:textId="77777777" w:rsidR="00955DBD" w:rsidRDefault="00000000">
            <w:pPr>
              <w:pStyle w:val="Stiletabella2"/>
              <w:jc w:val="center"/>
            </w:pPr>
            <w:r>
              <w:rPr>
                <w:i/>
                <w:iCs/>
                <w:sz w:val="18"/>
                <w:szCs w:val="18"/>
              </w:rPr>
              <w:t>Valutazione discrezionale documenta-zione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5067F" w14:textId="77777777" w:rsidR="00955DBD" w:rsidRDefault="00000000">
            <w:pPr>
              <w:pStyle w:val="Stiletabella2"/>
              <w:jc w:val="right"/>
            </w:pPr>
            <w:r>
              <w:rPr>
                <w:rFonts w:ascii="Helvetica Neue Light" w:hAnsi="Helvetica Neue Light"/>
                <w:sz w:val="18"/>
                <w:szCs w:val="18"/>
                <w:lang w:val="fr-FR"/>
              </w:rPr>
              <w:t xml:space="preserve">max </w:t>
            </w:r>
            <w:r>
              <w:rPr>
                <w:rFonts w:ascii="Helvetica Neue Light" w:hAnsi="Helvetica Neue Light"/>
                <w:sz w:val="18"/>
                <w:szCs w:val="18"/>
              </w:rPr>
              <w:t>10</w:t>
            </w:r>
          </w:p>
        </w:tc>
      </w:tr>
      <w:tr w:rsidR="00955DBD" w14:paraId="026E1A67" w14:textId="77777777" w:rsidTr="008251FD">
        <w:trPr>
          <w:trHeight w:val="1062"/>
        </w:trPr>
        <w:tc>
          <w:tcPr>
            <w:tcW w:w="141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640B53" w14:textId="77777777" w:rsidR="00955DBD" w:rsidRDefault="00955DBD"/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135E80" w14:textId="1FADC663" w:rsidR="00955DBD" w:rsidRDefault="00000000">
            <w:pPr>
              <w:pStyle w:val="Stiletabella2"/>
            </w:pPr>
            <w:r>
              <w:rPr>
                <w:rFonts w:ascii="Helvetica Neue Light" w:hAnsi="Helvetica Neue Light"/>
                <w:sz w:val="18"/>
                <w:szCs w:val="18"/>
              </w:rPr>
              <w:t>2. Esperienza nella gestione di piani operativi di comunicazione</w:t>
            </w:r>
            <w:r w:rsidR="00E7376D">
              <w:rPr>
                <w:rFonts w:ascii="Helvetica Neue Light" w:hAnsi="Helvetica Neue Light"/>
                <w:sz w:val="18"/>
                <w:szCs w:val="18"/>
              </w:rPr>
              <w:t xml:space="preserve"> </w:t>
            </w:r>
            <w:r w:rsidR="009A145B" w:rsidRPr="00E7376D">
              <w:rPr>
                <w:rFonts w:ascii="Helvetica Neue Light" w:hAnsi="Helvetica Neue Light"/>
                <w:sz w:val="18"/>
                <w:szCs w:val="18"/>
              </w:rPr>
              <w:t>documentata attraverso incarichi specifici da Enti pubblici e privati</w:t>
            </w:r>
          </w:p>
        </w:tc>
        <w:tc>
          <w:tcPr>
            <w:tcW w:w="2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B37DB5" w14:textId="77777777" w:rsidR="00A4145C" w:rsidRDefault="009A145B" w:rsidP="00A4145C">
            <w:pPr>
              <w:pStyle w:val="Stiletabella2"/>
              <w:spacing w:after="60"/>
              <w:rPr>
                <w:rFonts w:ascii="Helvetica Neue Light" w:hAnsi="Helvetica Neue Light"/>
                <w:sz w:val="18"/>
                <w:szCs w:val="18"/>
              </w:rPr>
            </w:pPr>
            <w:r>
              <w:rPr>
                <w:rFonts w:ascii="Helvetica Neue Light" w:hAnsi="Helvetica Neue Light"/>
                <w:sz w:val="18"/>
                <w:szCs w:val="18"/>
              </w:rPr>
              <w:t>Valutazione e punteggio:</w:t>
            </w:r>
          </w:p>
          <w:p w14:paraId="3A1509B9" w14:textId="54B6D811" w:rsidR="00A4145C" w:rsidRPr="00A4145C" w:rsidRDefault="00A4145C" w:rsidP="00A4145C">
            <w:pPr>
              <w:pStyle w:val="Stiletabella2"/>
              <w:numPr>
                <w:ilvl w:val="0"/>
                <w:numId w:val="6"/>
              </w:numPr>
              <w:spacing w:after="60"/>
              <w:rPr>
                <w:rFonts w:ascii="Helvetica Neue Light" w:eastAsia="Helvetica Neue Light" w:hAnsi="Helvetica Neue Light" w:cs="Helvetica Neue Light"/>
                <w:sz w:val="18"/>
                <w:szCs w:val="18"/>
              </w:rPr>
            </w:pPr>
            <w:r w:rsidRPr="00E7376D">
              <w:rPr>
                <w:rFonts w:ascii="Helvetica Neue Light" w:hAnsi="Helvetica Neue Light"/>
                <w:sz w:val="18"/>
                <w:szCs w:val="18"/>
              </w:rPr>
              <w:t xml:space="preserve"> nessun contratto (0 punti)</w:t>
            </w:r>
          </w:p>
          <w:p w14:paraId="5422D56C" w14:textId="77777777" w:rsidR="00A4145C" w:rsidRPr="00E7376D" w:rsidRDefault="00A4145C" w:rsidP="00A4145C">
            <w:pPr>
              <w:pStyle w:val="TableParagraph"/>
              <w:numPr>
                <w:ilvl w:val="0"/>
                <w:numId w:val="6"/>
              </w:numPr>
              <w:spacing w:before="120"/>
              <w:rPr>
                <w:rFonts w:ascii="Helvetica Neue Light" w:eastAsia="Arial Unicode MS" w:hAnsi="Helvetica Neue Light" w:cs="Arial Unicode MS"/>
                <w:color w:val="000000"/>
                <w:sz w:val="18"/>
                <w:szCs w:val="18"/>
                <w:bdr w:val="nil"/>
                <w:lang w:val="it-IT" w:eastAsia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Helvetica Neue Light" w:eastAsia="Arial Unicode MS" w:hAnsi="Helvetica Neue Light" w:cs="Arial Unicode MS"/>
                <w:color w:val="000000"/>
                <w:sz w:val="18"/>
                <w:szCs w:val="18"/>
                <w:bdr w:val="nil"/>
                <w:lang w:val="it-IT" w:eastAsia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1 - </w:t>
            </w:r>
            <w:r w:rsidRPr="00E7376D">
              <w:rPr>
                <w:rFonts w:ascii="Helvetica Neue Light" w:eastAsia="Arial Unicode MS" w:hAnsi="Helvetica Neue Light" w:cs="Arial Unicode MS"/>
                <w:color w:val="000000"/>
                <w:sz w:val="18"/>
                <w:szCs w:val="18"/>
                <w:bdr w:val="nil"/>
                <w:lang w:val="it-IT" w:eastAsia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 contratti (3 punti)</w:t>
            </w:r>
          </w:p>
          <w:p w14:paraId="57627A8E" w14:textId="77777777" w:rsidR="00A4145C" w:rsidRDefault="00A4145C" w:rsidP="00A4145C">
            <w:pPr>
              <w:pStyle w:val="TableParagraph"/>
              <w:numPr>
                <w:ilvl w:val="0"/>
                <w:numId w:val="6"/>
              </w:numPr>
              <w:spacing w:before="120"/>
              <w:rPr>
                <w:rFonts w:ascii="Helvetica Neue Light" w:eastAsia="Arial Unicode MS" w:hAnsi="Helvetica Neue Light" w:cs="Arial Unicode MS"/>
                <w:color w:val="000000"/>
                <w:sz w:val="18"/>
                <w:szCs w:val="18"/>
                <w:bdr w:val="nil"/>
                <w:lang w:val="it-IT" w:eastAsia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Helvetica Neue Light" w:eastAsia="Arial Unicode MS" w:hAnsi="Helvetica Neue Light" w:cs="Arial Unicode MS"/>
                <w:color w:val="000000"/>
                <w:sz w:val="18"/>
                <w:szCs w:val="18"/>
                <w:bdr w:val="nil"/>
                <w:lang w:val="it-IT" w:eastAsia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3 - </w:t>
            </w:r>
            <w:r w:rsidRPr="00E7376D">
              <w:rPr>
                <w:rFonts w:ascii="Helvetica Neue Light" w:eastAsia="Arial Unicode MS" w:hAnsi="Helvetica Neue Light" w:cs="Arial Unicode MS"/>
                <w:color w:val="000000"/>
                <w:sz w:val="18"/>
                <w:szCs w:val="18"/>
                <w:bdr w:val="nil"/>
                <w:lang w:val="it-IT" w:eastAsia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 contratti (7 punti)</w:t>
            </w:r>
          </w:p>
          <w:p w14:paraId="30828AF8" w14:textId="63603E31" w:rsidR="00955DBD" w:rsidRDefault="00A4145C" w:rsidP="00A4145C">
            <w:pPr>
              <w:pStyle w:val="Stiletabella2"/>
              <w:numPr>
                <w:ilvl w:val="0"/>
                <w:numId w:val="6"/>
              </w:numPr>
              <w:spacing w:after="60"/>
              <w:rPr>
                <w:rFonts w:ascii="Helvetica Neue Light" w:hAnsi="Helvetica Neue Light"/>
                <w:sz w:val="18"/>
                <w:szCs w:val="18"/>
              </w:rPr>
            </w:pPr>
            <w:r w:rsidRPr="00E7376D">
              <w:rPr>
                <w:rFonts w:ascii="Helvetica Neue Light" w:hAnsi="Helvetica Neue Light"/>
                <w:sz w:val="18"/>
                <w:szCs w:val="18"/>
              </w:rPr>
              <w:t xml:space="preserve">oltre 4 </w:t>
            </w:r>
            <w:r>
              <w:rPr>
                <w:rFonts w:ascii="Helvetica Neue Light" w:hAnsi="Helvetica Neue Light"/>
                <w:sz w:val="18"/>
                <w:szCs w:val="18"/>
              </w:rPr>
              <w:t xml:space="preserve">contratti </w:t>
            </w:r>
            <w:r w:rsidRPr="00E7376D">
              <w:rPr>
                <w:rFonts w:ascii="Helvetica Neue Light" w:hAnsi="Helvetica Neue Light"/>
                <w:sz w:val="18"/>
                <w:szCs w:val="18"/>
              </w:rPr>
              <w:t>(10 punti)</w:t>
            </w:r>
          </w:p>
        </w:tc>
        <w:tc>
          <w:tcPr>
            <w:tcW w:w="1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1A124E" w14:textId="77777777" w:rsidR="00955DBD" w:rsidRDefault="00000000">
            <w:pPr>
              <w:pStyle w:val="Stiletabella2"/>
              <w:jc w:val="center"/>
            </w:pPr>
            <w:r>
              <w:rPr>
                <w:rFonts w:ascii="Helvetica Neue Light" w:hAnsi="Helvetica Neue Light"/>
                <w:sz w:val="18"/>
                <w:szCs w:val="18"/>
              </w:rPr>
              <w:t>Istruttoria desk documentazione allegata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3D00E1" w14:textId="77777777" w:rsidR="00955DBD" w:rsidRDefault="00000000">
            <w:pPr>
              <w:pStyle w:val="Stiletabella2"/>
              <w:jc w:val="center"/>
            </w:pPr>
            <w:r>
              <w:rPr>
                <w:i/>
                <w:iCs/>
                <w:sz w:val="18"/>
                <w:szCs w:val="18"/>
              </w:rPr>
              <w:t>Valutazione discrezionale documenta-zione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57A553" w14:textId="77777777" w:rsidR="00955DBD" w:rsidRDefault="00000000">
            <w:pPr>
              <w:pStyle w:val="Stiletabella2"/>
              <w:jc w:val="right"/>
            </w:pPr>
            <w:r>
              <w:rPr>
                <w:rFonts w:ascii="Helvetica Neue Light" w:hAnsi="Helvetica Neue Light"/>
                <w:sz w:val="18"/>
                <w:szCs w:val="18"/>
              </w:rPr>
              <w:t>max 10</w:t>
            </w:r>
          </w:p>
        </w:tc>
      </w:tr>
      <w:tr w:rsidR="00955DBD" w14:paraId="469AFBA5" w14:textId="77777777" w:rsidTr="008251FD">
        <w:trPr>
          <w:trHeight w:val="1322"/>
        </w:trPr>
        <w:tc>
          <w:tcPr>
            <w:tcW w:w="141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F78C33" w14:textId="77777777" w:rsidR="00955DBD" w:rsidRDefault="00955DBD"/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CA75DE" w14:textId="295317F1" w:rsidR="00955DBD" w:rsidRDefault="00000000">
            <w:pPr>
              <w:pStyle w:val="Stiletabella2"/>
            </w:pPr>
            <w:r>
              <w:rPr>
                <w:rFonts w:ascii="Helvetica Neue Light" w:hAnsi="Helvetica Neue Light"/>
                <w:sz w:val="18"/>
                <w:szCs w:val="18"/>
              </w:rPr>
              <w:t>3. Esperienza nella gestione di portali, profili social e campagne di comunicazione online</w:t>
            </w:r>
            <w:r w:rsidR="008251FD">
              <w:rPr>
                <w:rFonts w:ascii="Helvetica Neue Light" w:hAnsi="Helvetica Neue Light"/>
                <w:sz w:val="18"/>
                <w:szCs w:val="18"/>
              </w:rPr>
              <w:t xml:space="preserve"> </w:t>
            </w:r>
            <w:r w:rsidR="008251FD" w:rsidRPr="00E7376D">
              <w:rPr>
                <w:rFonts w:ascii="Helvetica Neue Light" w:hAnsi="Helvetica Neue Light"/>
                <w:sz w:val="18"/>
                <w:szCs w:val="18"/>
              </w:rPr>
              <w:t>documentata attraverso incarichi specifici da Enti pubblici e privati</w:t>
            </w:r>
          </w:p>
        </w:tc>
        <w:tc>
          <w:tcPr>
            <w:tcW w:w="2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A3A444" w14:textId="77777777" w:rsidR="008251FD" w:rsidRDefault="008251FD" w:rsidP="008251FD">
            <w:pPr>
              <w:pStyle w:val="Stiletabella2"/>
              <w:spacing w:after="60"/>
              <w:rPr>
                <w:rFonts w:ascii="Helvetica Neue Light" w:eastAsia="Helvetica Neue Light" w:hAnsi="Helvetica Neue Light" w:cs="Helvetica Neue Light"/>
                <w:sz w:val="18"/>
                <w:szCs w:val="18"/>
              </w:rPr>
            </w:pPr>
            <w:r>
              <w:rPr>
                <w:rFonts w:ascii="Helvetica Neue Light" w:hAnsi="Helvetica Neue Light"/>
                <w:sz w:val="18"/>
                <w:szCs w:val="18"/>
              </w:rPr>
              <w:t>Valutazione e punteggio:</w:t>
            </w:r>
          </w:p>
          <w:p w14:paraId="1FE0C50E" w14:textId="77777777" w:rsidR="00A4145C" w:rsidRPr="00A4145C" w:rsidRDefault="00A4145C" w:rsidP="00A4145C">
            <w:pPr>
              <w:pStyle w:val="Stiletabella2"/>
              <w:numPr>
                <w:ilvl w:val="0"/>
                <w:numId w:val="7"/>
              </w:numPr>
              <w:spacing w:after="60"/>
              <w:rPr>
                <w:rFonts w:ascii="Helvetica Neue Light" w:eastAsia="Helvetica Neue Light" w:hAnsi="Helvetica Neue Light" w:cs="Helvetica Neue Light"/>
                <w:sz w:val="18"/>
                <w:szCs w:val="18"/>
              </w:rPr>
            </w:pPr>
            <w:r w:rsidRPr="00E7376D">
              <w:rPr>
                <w:rFonts w:ascii="Helvetica Neue Light" w:hAnsi="Helvetica Neue Light"/>
                <w:sz w:val="18"/>
                <w:szCs w:val="18"/>
              </w:rPr>
              <w:t>nessun contratto (0 punti)</w:t>
            </w:r>
          </w:p>
          <w:p w14:paraId="0CF477F1" w14:textId="77777777" w:rsidR="00A4145C" w:rsidRPr="00E7376D" w:rsidRDefault="00A4145C" w:rsidP="00A4145C">
            <w:pPr>
              <w:pStyle w:val="TableParagraph"/>
              <w:numPr>
                <w:ilvl w:val="0"/>
                <w:numId w:val="7"/>
              </w:numPr>
              <w:spacing w:before="120"/>
              <w:rPr>
                <w:rFonts w:ascii="Helvetica Neue Light" w:eastAsia="Arial Unicode MS" w:hAnsi="Helvetica Neue Light" w:cs="Arial Unicode MS"/>
                <w:color w:val="000000"/>
                <w:sz w:val="18"/>
                <w:szCs w:val="18"/>
                <w:bdr w:val="nil"/>
                <w:lang w:val="it-IT" w:eastAsia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Helvetica Neue Light" w:eastAsia="Arial Unicode MS" w:hAnsi="Helvetica Neue Light" w:cs="Arial Unicode MS"/>
                <w:color w:val="000000"/>
                <w:sz w:val="18"/>
                <w:szCs w:val="18"/>
                <w:bdr w:val="nil"/>
                <w:lang w:val="it-IT" w:eastAsia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1 - </w:t>
            </w:r>
            <w:r w:rsidRPr="00E7376D">
              <w:rPr>
                <w:rFonts w:ascii="Helvetica Neue Light" w:eastAsia="Arial Unicode MS" w:hAnsi="Helvetica Neue Light" w:cs="Arial Unicode MS"/>
                <w:color w:val="000000"/>
                <w:sz w:val="18"/>
                <w:szCs w:val="18"/>
                <w:bdr w:val="nil"/>
                <w:lang w:val="it-IT" w:eastAsia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 contratti (3 punti)</w:t>
            </w:r>
          </w:p>
          <w:p w14:paraId="19AA0177" w14:textId="77777777" w:rsidR="00A4145C" w:rsidRDefault="00A4145C" w:rsidP="00A4145C">
            <w:pPr>
              <w:pStyle w:val="TableParagraph"/>
              <w:numPr>
                <w:ilvl w:val="0"/>
                <w:numId w:val="7"/>
              </w:numPr>
              <w:spacing w:before="120"/>
              <w:rPr>
                <w:rFonts w:ascii="Helvetica Neue Light" w:eastAsia="Arial Unicode MS" w:hAnsi="Helvetica Neue Light" w:cs="Arial Unicode MS"/>
                <w:color w:val="000000"/>
                <w:sz w:val="18"/>
                <w:szCs w:val="18"/>
                <w:bdr w:val="nil"/>
                <w:lang w:val="it-IT" w:eastAsia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Helvetica Neue Light" w:eastAsia="Arial Unicode MS" w:hAnsi="Helvetica Neue Light" w:cs="Arial Unicode MS"/>
                <w:color w:val="000000"/>
                <w:sz w:val="18"/>
                <w:szCs w:val="18"/>
                <w:bdr w:val="nil"/>
                <w:lang w:val="it-IT" w:eastAsia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3 - </w:t>
            </w:r>
            <w:r w:rsidRPr="00E7376D">
              <w:rPr>
                <w:rFonts w:ascii="Helvetica Neue Light" w:eastAsia="Arial Unicode MS" w:hAnsi="Helvetica Neue Light" w:cs="Arial Unicode MS"/>
                <w:color w:val="000000"/>
                <w:sz w:val="18"/>
                <w:szCs w:val="18"/>
                <w:bdr w:val="nil"/>
                <w:lang w:val="it-IT" w:eastAsia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 contratti (7 punti)</w:t>
            </w:r>
          </w:p>
          <w:p w14:paraId="56BFB5FB" w14:textId="2A06EC74" w:rsidR="00955DBD" w:rsidRDefault="00A4145C" w:rsidP="00A4145C">
            <w:pPr>
              <w:pStyle w:val="Stiletabella2"/>
              <w:numPr>
                <w:ilvl w:val="0"/>
                <w:numId w:val="7"/>
              </w:numPr>
              <w:spacing w:after="60"/>
              <w:rPr>
                <w:rFonts w:ascii="Helvetica Neue Light" w:hAnsi="Helvetica Neue Light"/>
                <w:sz w:val="18"/>
                <w:szCs w:val="18"/>
              </w:rPr>
            </w:pPr>
            <w:r w:rsidRPr="00E7376D">
              <w:rPr>
                <w:rFonts w:ascii="Helvetica Neue Light" w:hAnsi="Helvetica Neue Light"/>
                <w:sz w:val="18"/>
                <w:szCs w:val="18"/>
              </w:rPr>
              <w:t xml:space="preserve">oltre 4 </w:t>
            </w:r>
            <w:r>
              <w:rPr>
                <w:rFonts w:ascii="Helvetica Neue Light" w:hAnsi="Helvetica Neue Light"/>
                <w:sz w:val="18"/>
                <w:szCs w:val="18"/>
              </w:rPr>
              <w:t xml:space="preserve">contratti </w:t>
            </w:r>
            <w:r w:rsidRPr="00E7376D">
              <w:rPr>
                <w:rFonts w:ascii="Helvetica Neue Light" w:hAnsi="Helvetica Neue Light"/>
                <w:sz w:val="18"/>
                <w:szCs w:val="18"/>
              </w:rPr>
              <w:t>(10 punti)</w:t>
            </w:r>
          </w:p>
        </w:tc>
        <w:tc>
          <w:tcPr>
            <w:tcW w:w="1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B540DE" w14:textId="77777777" w:rsidR="00955DBD" w:rsidRDefault="00000000">
            <w:pPr>
              <w:pStyle w:val="Stiletabella2"/>
              <w:jc w:val="center"/>
            </w:pPr>
            <w:r>
              <w:rPr>
                <w:rFonts w:ascii="Helvetica Neue Light" w:hAnsi="Helvetica Neue Light"/>
                <w:sz w:val="18"/>
                <w:szCs w:val="18"/>
              </w:rPr>
              <w:t>Istruttoria desk documentazione allegata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864098" w14:textId="77777777" w:rsidR="00955DBD" w:rsidRDefault="00000000">
            <w:pPr>
              <w:pStyle w:val="Stiletabella2"/>
              <w:jc w:val="center"/>
            </w:pPr>
            <w:r>
              <w:rPr>
                <w:i/>
                <w:iCs/>
                <w:sz w:val="18"/>
                <w:szCs w:val="18"/>
              </w:rPr>
              <w:t>Valutazione discrezionale documenta-zione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68C6AF" w14:textId="77777777" w:rsidR="00955DBD" w:rsidRDefault="00000000">
            <w:pPr>
              <w:pStyle w:val="Stiletabella2"/>
              <w:jc w:val="right"/>
            </w:pPr>
            <w:r>
              <w:rPr>
                <w:rFonts w:ascii="Helvetica Neue Light" w:hAnsi="Helvetica Neue Light"/>
                <w:sz w:val="18"/>
                <w:szCs w:val="18"/>
              </w:rPr>
              <w:t>max 10</w:t>
            </w:r>
          </w:p>
        </w:tc>
      </w:tr>
      <w:tr w:rsidR="00955DBD" w14:paraId="5E7CF4E4" w14:textId="77777777" w:rsidTr="008251FD">
        <w:trPr>
          <w:trHeight w:val="1102"/>
        </w:trPr>
        <w:tc>
          <w:tcPr>
            <w:tcW w:w="14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B4BB23" w14:textId="77777777" w:rsidR="00955DBD" w:rsidRDefault="00000000">
            <w:pPr>
              <w:pStyle w:val="Stiletabella2"/>
            </w:pPr>
            <w:r>
              <w:rPr>
                <w:rFonts w:ascii="Helvetica Neue Light" w:hAnsi="Helvetica Neue Light"/>
                <w:sz w:val="18"/>
                <w:szCs w:val="18"/>
              </w:rPr>
              <w:t>d) ulteriori elementi legati alla specificità del GAL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7C1185" w14:textId="77777777" w:rsidR="00955DBD" w:rsidRDefault="00000000">
            <w:pPr>
              <w:pStyle w:val="Stiletabella2"/>
            </w:pPr>
            <w:r>
              <w:rPr>
                <w:rFonts w:ascii="Helvetica Neue Light" w:hAnsi="Helvetica Neue Light"/>
                <w:sz w:val="18"/>
                <w:szCs w:val="18"/>
              </w:rPr>
              <w:t>1. Qualità e innovatività nell’uso di strumenti di social media e video-fotografici</w:t>
            </w:r>
          </w:p>
        </w:tc>
        <w:tc>
          <w:tcPr>
            <w:tcW w:w="2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B8F30E" w14:textId="77777777" w:rsidR="00955DBD" w:rsidRDefault="00000000">
            <w:pPr>
              <w:pStyle w:val="Stiletabella2"/>
              <w:spacing w:after="60"/>
              <w:rPr>
                <w:rFonts w:ascii="Helvetica Neue Light" w:eastAsia="Helvetica Neue Light" w:hAnsi="Helvetica Neue Light" w:cs="Helvetica Neue Light"/>
                <w:sz w:val="18"/>
                <w:szCs w:val="18"/>
              </w:rPr>
            </w:pPr>
            <w:r>
              <w:rPr>
                <w:rFonts w:ascii="Helvetica Neue Light" w:hAnsi="Helvetica Neue Light"/>
                <w:sz w:val="18"/>
                <w:szCs w:val="18"/>
              </w:rPr>
              <w:t>Valutazione e punteggio:</w:t>
            </w:r>
          </w:p>
          <w:p w14:paraId="765154D2" w14:textId="77777777" w:rsidR="00955DBD" w:rsidRDefault="00000000">
            <w:pPr>
              <w:pStyle w:val="Stiletabella2"/>
              <w:numPr>
                <w:ilvl w:val="0"/>
                <w:numId w:val="8"/>
              </w:numPr>
              <w:spacing w:after="60"/>
              <w:rPr>
                <w:rFonts w:ascii="Helvetica Neue Light" w:hAnsi="Helvetica Neue Light"/>
                <w:sz w:val="18"/>
                <w:szCs w:val="18"/>
              </w:rPr>
            </w:pPr>
            <w:r>
              <w:rPr>
                <w:rFonts w:ascii="Helvetica Neue Light" w:hAnsi="Helvetica Neue Light"/>
                <w:sz w:val="18"/>
                <w:szCs w:val="18"/>
              </w:rPr>
              <w:t>sufficiente (5 punti)</w:t>
            </w:r>
          </w:p>
          <w:p w14:paraId="292FFC7E" w14:textId="77777777" w:rsidR="00955DBD" w:rsidRDefault="00000000">
            <w:pPr>
              <w:pStyle w:val="Stiletabella2"/>
              <w:numPr>
                <w:ilvl w:val="0"/>
                <w:numId w:val="8"/>
              </w:numPr>
              <w:spacing w:after="60"/>
              <w:rPr>
                <w:rFonts w:ascii="Helvetica Neue Light" w:hAnsi="Helvetica Neue Light"/>
                <w:sz w:val="18"/>
                <w:szCs w:val="18"/>
              </w:rPr>
            </w:pPr>
            <w:r>
              <w:rPr>
                <w:rFonts w:ascii="Helvetica Neue Light" w:hAnsi="Helvetica Neue Light"/>
                <w:sz w:val="18"/>
                <w:szCs w:val="18"/>
              </w:rPr>
              <w:t>buona (7 punti)</w:t>
            </w:r>
          </w:p>
          <w:p w14:paraId="30F63F85" w14:textId="77777777" w:rsidR="00955DBD" w:rsidRDefault="00000000">
            <w:pPr>
              <w:pStyle w:val="Stiletabella2"/>
              <w:numPr>
                <w:ilvl w:val="0"/>
                <w:numId w:val="8"/>
              </w:numPr>
              <w:spacing w:after="60"/>
              <w:rPr>
                <w:rFonts w:ascii="Helvetica Neue Light" w:hAnsi="Helvetica Neue Light"/>
                <w:sz w:val="18"/>
                <w:szCs w:val="18"/>
              </w:rPr>
            </w:pPr>
            <w:r>
              <w:rPr>
                <w:rFonts w:ascii="Helvetica Neue Light" w:hAnsi="Helvetica Neue Light"/>
                <w:sz w:val="18"/>
                <w:szCs w:val="18"/>
              </w:rPr>
              <w:t>ottima (10 punti)</w:t>
            </w:r>
          </w:p>
        </w:tc>
        <w:tc>
          <w:tcPr>
            <w:tcW w:w="1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EFB1AC" w14:textId="77777777" w:rsidR="00955DBD" w:rsidRDefault="00000000">
            <w:pPr>
              <w:pStyle w:val="Stiletabella2"/>
              <w:jc w:val="center"/>
            </w:pPr>
            <w:r>
              <w:rPr>
                <w:rFonts w:ascii="Helvetica Neue Light" w:hAnsi="Helvetica Neue Light"/>
                <w:sz w:val="18"/>
                <w:szCs w:val="18"/>
              </w:rPr>
              <w:t>Colloquio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003F4" w14:textId="77777777" w:rsidR="00955DBD" w:rsidRDefault="00000000">
            <w:pPr>
              <w:pStyle w:val="Stiletabella2"/>
              <w:jc w:val="center"/>
            </w:pPr>
            <w:r>
              <w:rPr>
                <w:i/>
                <w:iCs/>
                <w:sz w:val="18"/>
                <w:szCs w:val="18"/>
              </w:rPr>
              <w:t>Valutazione livello di conoscenza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473D8" w14:textId="77777777" w:rsidR="00955DBD" w:rsidRDefault="00000000">
            <w:pPr>
              <w:pStyle w:val="Stiletabella2"/>
              <w:jc w:val="right"/>
            </w:pPr>
            <w:r>
              <w:rPr>
                <w:rFonts w:ascii="Helvetica Neue Light" w:hAnsi="Helvetica Neue Light"/>
                <w:sz w:val="18"/>
                <w:szCs w:val="18"/>
              </w:rPr>
              <w:t>max 10</w:t>
            </w:r>
          </w:p>
        </w:tc>
      </w:tr>
      <w:tr w:rsidR="00955DBD" w14:paraId="29BC7420" w14:textId="77777777" w:rsidTr="008251FD">
        <w:trPr>
          <w:trHeight w:val="2202"/>
        </w:trPr>
        <w:tc>
          <w:tcPr>
            <w:tcW w:w="141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7ACBBD58" w14:textId="77777777" w:rsidR="00955DBD" w:rsidRDefault="00955DBD"/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2BD619" w14:textId="4969EFE3" w:rsidR="00955DBD" w:rsidRDefault="00000000">
            <w:pPr>
              <w:pStyle w:val="Stiletabella2"/>
            </w:pPr>
            <w:r>
              <w:rPr>
                <w:rFonts w:ascii="Helvetica Neue Light" w:hAnsi="Helvetica Neue Light"/>
                <w:sz w:val="18"/>
                <w:szCs w:val="18"/>
              </w:rPr>
              <w:t>2. Conoscenza delle caratteristiche e attrattive culturali, storico-artistiche, ambientali e produttive, del territorio del GAL Terreverdi Teramane</w:t>
            </w:r>
          </w:p>
        </w:tc>
        <w:tc>
          <w:tcPr>
            <w:tcW w:w="2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761ED0" w14:textId="77777777" w:rsidR="008251FD" w:rsidRDefault="008251FD" w:rsidP="008251FD">
            <w:pPr>
              <w:pStyle w:val="Stiletabella2"/>
              <w:spacing w:after="60"/>
              <w:rPr>
                <w:rFonts w:ascii="Helvetica Neue Light" w:eastAsia="Helvetica Neue Light" w:hAnsi="Helvetica Neue Light" w:cs="Helvetica Neue Light"/>
                <w:sz w:val="18"/>
                <w:szCs w:val="18"/>
              </w:rPr>
            </w:pPr>
            <w:r>
              <w:rPr>
                <w:rFonts w:ascii="Helvetica Neue Light" w:hAnsi="Helvetica Neue Light"/>
                <w:sz w:val="18"/>
                <w:szCs w:val="18"/>
              </w:rPr>
              <w:t>Valutazione e punteggio:</w:t>
            </w:r>
          </w:p>
          <w:p w14:paraId="7988DC7D" w14:textId="77777777" w:rsidR="008251FD" w:rsidRDefault="008251FD" w:rsidP="008251FD">
            <w:pPr>
              <w:pStyle w:val="Stiletabella2"/>
              <w:numPr>
                <w:ilvl w:val="0"/>
                <w:numId w:val="9"/>
              </w:numPr>
              <w:spacing w:after="60"/>
              <w:rPr>
                <w:rFonts w:ascii="Helvetica Neue Light" w:hAnsi="Helvetica Neue Light"/>
                <w:sz w:val="18"/>
                <w:szCs w:val="18"/>
              </w:rPr>
            </w:pPr>
            <w:r>
              <w:rPr>
                <w:rFonts w:ascii="Helvetica Neue Light" w:hAnsi="Helvetica Neue Light"/>
                <w:sz w:val="18"/>
                <w:szCs w:val="18"/>
              </w:rPr>
              <w:t>sufficiente (1 punto)</w:t>
            </w:r>
          </w:p>
          <w:p w14:paraId="127F99D4" w14:textId="77777777" w:rsidR="008251FD" w:rsidRDefault="008251FD" w:rsidP="008251FD">
            <w:pPr>
              <w:pStyle w:val="Stiletabella2"/>
              <w:numPr>
                <w:ilvl w:val="0"/>
                <w:numId w:val="9"/>
              </w:numPr>
              <w:spacing w:after="60"/>
              <w:rPr>
                <w:rFonts w:ascii="Helvetica Neue Light" w:hAnsi="Helvetica Neue Light"/>
                <w:sz w:val="18"/>
                <w:szCs w:val="18"/>
              </w:rPr>
            </w:pPr>
            <w:r>
              <w:rPr>
                <w:rFonts w:ascii="Helvetica Neue Light" w:hAnsi="Helvetica Neue Light"/>
                <w:sz w:val="18"/>
                <w:szCs w:val="18"/>
              </w:rPr>
              <w:t>buona (3 punti)</w:t>
            </w:r>
          </w:p>
          <w:p w14:paraId="2E1DDBF0" w14:textId="443D1B94" w:rsidR="00955DBD" w:rsidRDefault="008251FD" w:rsidP="008251FD">
            <w:pPr>
              <w:pStyle w:val="Stiletabella2"/>
              <w:numPr>
                <w:ilvl w:val="0"/>
                <w:numId w:val="9"/>
              </w:numPr>
              <w:spacing w:after="60"/>
              <w:rPr>
                <w:rFonts w:ascii="Helvetica Neue Light" w:hAnsi="Helvetica Neue Light"/>
                <w:sz w:val="18"/>
                <w:szCs w:val="18"/>
              </w:rPr>
            </w:pPr>
            <w:r>
              <w:rPr>
                <w:rFonts w:ascii="Helvetica Neue Light" w:hAnsi="Helvetica Neue Light"/>
                <w:sz w:val="18"/>
                <w:szCs w:val="18"/>
              </w:rPr>
              <w:t>ottima (5 punti)</w:t>
            </w:r>
          </w:p>
        </w:tc>
        <w:tc>
          <w:tcPr>
            <w:tcW w:w="1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8B5A42" w14:textId="77777777" w:rsidR="00955DBD" w:rsidRDefault="00000000">
            <w:pPr>
              <w:pStyle w:val="Stiletabella2"/>
              <w:jc w:val="center"/>
            </w:pPr>
            <w:r>
              <w:rPr>
                <w:rFonts w:ascii="Helvetica Neue Light" w:hAnsi="Helvetica Neue Light"/>
                <w:sz w:val="18"/>
                <w:szCs w:val="18"/>
              </w:rPr>
              <w:t>Colloquio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12682C" w14:textId="77777777" w:rsidR="00955DBD" w:rsidRDefault="00000000">
            <w:pPr>
              <w:pStyle w:val="Stiletabella2"/>
              <w:jc w:val="center"/>
            </w:pPr>
            <w:r>
              <w:rPr>
                <w:i/>
                <w:iCs/>
                <w:sz w:val="18"/>
                <w:szCs w:val="18"/>
              </w:rPr>
              <w:t>Valutazione livello di conoscenza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3343CA" w14:textId="3B4DB023" w:rsidR="00955DBD" w:rsidRDefault="00000000">
            <w:pPr>
              <w:pStyle w:val="Stiletabella2"/>
              <w:jc w:val="right"/>
            </w:pPr>
            <w:r>
              <w:rPr>
                <w:rFonts w:ascii="Helvetica Neue Light" w:hAnsi="Helvetica Neue Light"/>
                <w:sz w:val="18"/>
                <w:szCs w:val="18"/>
              </w:rPr>
              <w:t xml:space="preserve">max </w:t>
            </w:r>
            <w:r w:rsidR="008251FD">
              <w:rPr>
                <w:rFonts w:ascii="Helvetica Neue Light" w:hAnsi="Helvetica Neue Light"/>
                <w:sz w:val="18"/>
                <w:szCs w:val="18"/>
              </w:rPr>
              <w:t>5</w:t>
            </w:r>
          </w:p>
        </w:tc>
      </w:tr>
      <w:tr w:rsidR="00955DBD" w14:paraId="066506EB" w14:textId="77777777" w:rsidTr="008251FD">
        <w:trPr>
          <w:trHeight w:val="2202"/>
        </w:trPr>
        <w:tc>
          <w:tcPr>
            <w:tcW w:w="141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3DBFBE00" w14:textId="77777777" w:rsidR="00955DBD" w:rsidRDefault="00955DBD"/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E8DFB0" w14:textId="476F91EA" w:rsidR="00955DBD" w:rsidRDefault="00000000">
            <w:pPr>
              <w:pStyle w:val="Stiletabella2"/>
            </w:pPr>
            <w:r>
              <w:rPr>
                <w:rFonts w:ascii="Helvetica Neue Light" w:hAnsi="Helvetica Neue Light"/>
                <w:sz w:val="18"/>
                <w:szCs w:val="18"/>
              </w:rPr>
              <w:t xml:space="preserve">3. </w:t>
            </w:r>
            <w:r w:rsidR="008251FD" w:rsidRPr="008251FD">
              <w:rPr>
                <w:rFonts w:ascii="Helvetica Neue Light" w:hAnsi="Helvetica Neue Light"/>
                <w:sz w:val="18"/>
                <w:szCs w:val="18"/>
              </w:rPr>
              <w:t>Conoscenza dell’Intervento SRG06 - Sostegno allo Sviluppo Locale di Tipo Partecipativo LEADER e del PA del GAL Terreverdi Teramane 2023 - 2027</w:t>
            </w:r>
          </w:p>
        </w:tc>
        <w:tc>
          <w:tcPr>
            <w:tcW w:w="2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DA4D0A" w14:textId="77777777" w:rsidR="00955DBD" w:rsidRDefault="00000000">
            <w:pPr>
              <w:pStyle w:val="Stiletabella2"/>
              <w:spacing w:after="60"/>
              <w:rPr>
                <w:rFonts w:ascii="Helvetica Neue Light" w:eastAsia="Helvetica Neue Light" w:hAnsi="Helvetica Neue Light" w:cs="Helvetica Neue Light"/>
                <w:sz w:val="18"/>
                <w:szCs w:val="18"/>
              </w:rPr>
            </w:pPr>
            <w:r>
              <w:rPr>
                <w:rFonts w:ascii="Helvetica Neue Light" w:hAnsi="Helvetica Neue Light"/>
                <w:sz w:val="18"/>
                <w:szCs w:val="18"/>
              </w:rPr>
              <w:t>Valutazione e punteggio:</w:t>
            </w:r>
          </w:p>
          <w:p w14:paraId="08CA33E8" w14:textId="77777777" w:rsidR="00955DBD" w:rsidRDefault="00000000">
            <w:pPr>
              <w:pStyle w:val="Stiletabella2"/>
              <w:numPr>
                <w:ilvl w:val="0"/>
                <w:numId w:val="10"/>
              </w:numPr>
              <w:spacing w:after="60"/>
              <w:rPr>
                <w:rFonts w:ascii="Helvetica Neue Light" w:hAnsi="Helvetica Neue Light"/>
                <w:sz w:val="18"/>
                <w:szCs w:val="18"/>
              </w:rPr>
            </w:pPr>
            <w:r>
              <w:rPr>
                <w:rFonts w:ascii="Helvetica Neue Light" w:hAnsi="Helvetica Neue Light"/>
                <w:sz w:val="18"/>
                <w:szCs w:val="18"/>
              </w:rPr>
              <w:t>sufficiente (1 punto)</w:t>
            </w:r>
          </w:p>
          <w:p w14:paraId="5035F265" w14:textId="77777777" w:rsidR="00955DBD" w:rsidRDefault="00000000">
            <w:pPr>
              <w:pStyle w:val="Stiletabella2"/>
              <w:numPr>
                <w:ilvl w:val="0"/>
                <w:numId w:val="10"/>
              </w:numPr>
              <w:spacing w:after="60"/>
              <w:rPr>
                <w:rFonts w:ascii="Helvetica Neue Light" w:hAnsi="Helvetica Neue Light"/>
                <w:sz w:val="18"/>
                <w:szCs w:val="18"/>
              </w:rPr>
            </w:pPr>
            <w:r>
              <w:rPr>
                <w:rFonts w:ascii="Helvetica Neue Light" w:hAnsi="Helvetica Neue Light"/>
                <w:sz w:val="18"/>
                <w:szCs w:val="18"/>
              </w:rPr>
              <w:t>buona (3 punti)</w:t>
            </w:r>
          </w:p>
          <w:p w14:paraId="40A0DF7D" w14:textId="77777777" w:rsidR="00955DBD" w:rsidRDefault="00000000">
            <w:pPr>
              <w:pStyle w:val="Stiletabella2"/>
              <w:numPr>
                <w:ilvl w:val="0"/>
                <w:numId w:val="10"/>
              </w:numPr>
              <w:spacing w:after="60"/>
              <w:rPr>
                <w:rFonts w:ascii="Helvetica Neue Light" w:hAnsi="Helvetica Neue Light"/>
                <w:sz w:val="18"/>
                <w:szCs w:val="18"/>
              </w:rPr>
            </w:pPr>
            <w:r>
              <w:rPr>
                <w:rFonts w:ascii="Helvetica Neue Light" w:hAnsi="Helvetica Neue Light"/>
                <w:sz w:val="18"/>
                <w:szCs w:val="18"/>
              </w:rPr>
              <w:t>ottima (5 punti)</w:t>
            </w:r>
          </w:p>
        </w:tc>
        <w:tc>
          <w:tcPr>
            <w:tcW w:w="1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AA8D3B" w14:textId="77777777" w:rsidR="00955DBD" w:rsidRDefault="00000000">
            <w:pPr>
              <w:pStyle w:val="Stiletabella2"/>
              <w:jc w:val="center"/>
            </w:pPr>
            <w:r>
              <w:rPr>
                <w:rFonts w:ascii="Helvetica Neue Light" w:hAnsi="Helvetica Neue Light"/>
                <w:sz w:val="18"/>
                <w:szCs w:val="18"/>
              </w:rPr>
              <w:t>Colloquio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F913F0" w14:textId="77777777" w:rsidR="00955DBD" w:rsidRDefault="00000000">
            <w:pPr>
              <w:pStyle w:val="Stiletabella2"/>
              <w:jc w:val="center"/>
            </w:pPr>
            <w:r>
              <w:rPr>
                <w:i/>
                <w:iCs/>
                <w:sz w:val="18"/>
                <w:szCs w:val="18"/>
              </w:rPr>
              <w:t>Valutazione livello di conoscenza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7E8945" w14:textId="77777777" w:rsidR="00955DBD" w:rsidRDefault="00000000">
            <w:pPr>
              <w:pStyle w:val="Stiletabella2"/>
              <w:jc w:val="right"/>
            </w:pPr>
            <w:r>
              <w:rPr>
                <w:rFonts w:ascii="Helvetica Neue Light" w:hAnsi="Helvetica Neue Light"/>
                <w:sz w:val="18"/>
                <w:szCs w:val="18"/>
              </w:rPr>
              <w:t>max 5</w:t>
            </w:r>
          </w:p>
        </w:tc>
      </w:tr>
      <w:tr w:rsidR="00955DBD" w14:paraId="5DDF4E61" w14:textId="77777777" w:rsidTr="008251FD">
        <w:trPr>
          <w:trHeight w:val="1102"/>
        </w:trPr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C719BE" w14:textId="77777777" w:rsidR="00955DBD" w:rsidRDefault="00000000">
            <w:pPr>
              <w:pStyle w:val="Stiletabella2"/>
            </w:pPr>
            <w:r>
              <w:rPr>
                <w:rFonts w:ascii="Helvetica Neue Light" w:hAnsi="Helvetica Neue Light"/>
                <w:sz w:val="18"/>
                <w:szCs w:val="18"/>
              </w:rPr>
              <w:t>e) ulteriori elementi legati alle capacità personali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338CF4" w14:textId="77777777" w:rsidR="00955DBD" w:rsidRDefault="00000000">
            <w:pPr>
              <w:pStyle w:val="Stiletabella2"/>
              <w:numPr>
                <w:ilvl w:val="0"/>
                <w:numId w:val="11"/>
              </w:numPr>
              <w:rPr>
                <w:rFonts w:ascii="Helvetica Neue Light" w:hAnsi="Helvetica Neue Light"/>
                <w:sz w:val="18"/>
                <w:szCs w:val="18"/>
              </w:rPr>
            </w:pPr>
            <w:r>
              <w:rPr>
                <w:rFonts w:ascii="Helvetica Neue Light" w:hAnsi="Helvetica Neue Light"/>
                <w:sz w:val="18"/>
                <w:szCs w:val="18"/>
              </w:rPr>
              <w:t>Capacità comunicative e relazionali;</w:t>
            </w:r>
          </w:p>
          <w:p w14:paraId="2DB33B18" w14:textId="77777777" w:rsidR="00955DBD" w:rsidRDefault="00000000">
            <w:pPr>
              <w:pStyle w:val="Stiletabella2"/>
              <w:numPr>
                <w:ilvl w:val="0"/>
                <w:numId w:val="11"/>
              </w:numPr>
              <w:rPr>
                <w:rFonts w:ascii="Helvetica Neue Light" w:hAnsi="Helvetica Neue Light"/>
                <w:sz w:val="18"/>
                <w:szCs w:val="18"/>
              </w:rPr>
            </w:pPr>
            <w:r>
              <w:rPr>
                <w:rFonts w:ascii="Helvetica Neue Light" w:hAnsi="Helvetica Neue Light"/>
                <w:sz w:val="18"/>
                <w:szCs w:val="18"/>
              </w:rPr>
              <w:t>Motivazione e attitudine al ruolo</w:t>
            </w:r>
          </w:p>
        </w:tc>
        <w:tc>
          <w:tcPr>
            <w:tcW w:w="2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EEC203" w14:textId="77777777" w:rsidR="00955DBD" w:rsidRDefault="00000000">
            <w:pPr>
              <w:pStyle w:val="Stiletabella2"/>
              <w:spacing w:after="60"/>
              <w:rPr>
                <w:rFonts w:ascii="Helvetica Neue Light" w:eastAsia="Helvetica Neue Light" w:hAnsi="Helvetica Neue Light" w:cs="Helvetica Neue Light"/>
                <w:sz w:val="18"/>
                <w:szCs w:val="18"/>
              </w:rPr>
            </w:pPr>
            <w:r>
              <w:rPr>
                <w:rFonts w:ascii="Helvetica Neue Light" w:hAnsi="Helvetica Neue Light"/>
                <w:sz w:val="18"/>
                <w:szCs w:val="18"/>
              </w:rPr>
              <w:t>Valutazione e punteggio:</w:t>
            </w:r>
          </w:p>
          <w:p w14:paraId="1595D312" w14:textId="77777777" w:rsidR="00955DBD" w:rsidRDefault="00000000">
            <w:pPr>
              <w:pStyle w:val="Stiletabella2"/>
              <w:numPr>
                <w:ilvl w:val="0"/>
                <w:numId w:val="12"/>
              </w:numPr>
              <w:spacing w:after="60"/>
              <w:rPr>
                <w:rFonts w:ascii="Helvetica Neue Light" w:hAnsi="Helvetica Neue Light"/>
                <w:sz w:val="18"/>
                <w:szCs w:val="18"/>
              </w:rPr>
            </w:pPr>
            <w:r>
              <w:rPr>
                <w:rFonts w:ascii="Helvetica Neue Light" w:hAnsi="Helvetica Neue Light"/>
                <w:sz w:val="18"/>
                <w:szCs w:val="18"/>
              </w:rPr>
              <w:t>sufficiente (5 punti)</w:t>
            </w:r>
          </w:p>
          <w:p w14:paraId="2FCF152F" w14:textId="77777777" w:rsidR="00955DBD" w:rsidRDefault="00000000">
            <w:pPr>
              <w:pStyle w:val="Stiletabella2"/>
              <w:numPr>
                <w:ilvl w:val="0"/>
                <w:numId w:val="12"/>
              </w:numPr>
              <w:spacing w:after="60"/>
              <w:rPr>
                <w:rFonts w:ascii="Helvetica Neue Light" w:hAnsi="Helvetica Neue Light"/>
                <w:sz w:val="18"/>
                <w:szCs w:val="18"/>
              </w:rPr>
            </w:pPr>
            <w:r>
              <w:rPr>
                <w:rFonts w:ascii="Helvetica Neue Light" w:hAnsi="Helvetica Neue Light"/>
                <w:sz w:val="18"/>
                <w:szCs w:val="18"/>
              </w:rPr>
              <w:t>buona (7 punti)</w:t>
            </w:r>
          </w:p>
          <w:p w14:paraId="366C7608" w14:textId="77777777" w:rsidR="00955DBD" w:rsidRDefault="00000000">
            <w:pPr>
              <w:pStyle w:val="Stiletabella2"/>
              <w:numPr>
                <w:ilvl w:val="0"/>
                <w:numId w:val="12"/>
              </w:numPr>
              <w:spacing w:after="60"/>
              <w:rPr>
                <w:rFonts w:ascii="Helvetica Neue Light" w:hAnsi="Helvetica Neue Light"/>
                <w:sz w:val="18"/>
                <w:szCs w:val="18"/>
              </w:rPr>
            </w:pPr>
            <w:r>
              <w:rPr>
                <w:rFonts w:ascii="Helvetica Neue Light" w:hAnsi="Helvetica Neue Light"/>
                <w:sz w:val="18"/>
                <w:szCs w:val="18"/>
              </w:rPr>
              <w:t>ottima (10 punti)</w:t>
            </w:r>
          </w:p>
        </w:tc>
        <w:tc>
          <w:tcPr>
            <w:tcW w:w="1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F8CF18" w14:textId="77777777" w:rsidR="00955DBD" w:rsidRDefault="00000000">
            <w:pPr>
              <w:pStyle w:val="Stiletabella2"/>
              <w:jc w:val="center"/>
            </w:pPr>
            <w:r>
              <w:rPr>
                <w:rFonts w:ascii="Helvetica Neue Light" w:hAnsi="Helvetica Neue Light"/>
                <w:sz w:val="18"/>
                <w:szCs w:val="18"/>
              </w:rPr>
              <w:t>Colloquio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2DC2C7" w14:textId="77777777" w:rsidR="00955DBD" w:rsidRDefault="00000000">
            <w:pPr>
              <w:pStyle w:val="Stiletabella2"/>
              <w:jc w:val="center"/>
            </w:pPr>
            <w:r>
              <w:rPr>
                <w:i/>
                <w:iCs/>
                <w:sz w:val="18"/>
                <w:szCs w:val="18"/>
              </w:rPr>
              <w:t>Valutazione discrezionale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963E42" w14:textId="77777777" w:rsidR="00955DBD" w:rsidRDefault="00000000">
            <w:pPr>
              <w:pStyle w:val="Stiletabella2"/>
              <w:jc w:val="right"/>
            </w:pPr>
            <w:r>
              <w:rPr>
                <w:rFonts w:ascii="Helvetica Neue Light" w:hAnsi="Helvetica Neue Light"/>
                <w:sz w:val="18"/>
                <w:szCs w:val="18"/>
              </w:rPr>
              <w:t>max 10</w:t>
            </w:r>
          </w:p>
        </w:tc>
      </w:tr>
    </w:tbl>
    <w:p w14:paraId="5ACEC85D" w14:textId="77777777" w:rsidR="00955DBD" w:rsidRDefault="00955DBD">
      <w:pPr>
        <w:pStyle w:val="Corpo"/>
      </w:pPr>
    </w:p>
    <w:p w14:paraId="49E96B8E" w14:textId="77777777" w:rsidR="00955DBD" w:rsidRDefault="00955DBD">
      <w:pPr>
        <w:pStyle w:val="Corpo"/>
      </w:pPr>
    </w:p>
    <w:p w14:paraId="1AD00346" w14:textId="77777777" w:rsidR="00955DBD" w:rsidRDefault="00000000">
      <w:pPr>
        <w:pStyle w:val="Corpo"/>
        <w:jc w:val="right"/>
        <w:rPr>
          <w:rFonts w:ascii="Helvetica Neue Medium" w:eastAsia="Helvetica Neue Medium" w:hAnsi="Helvetica Neue Medium" w:cs="Helvetica Neue Medium"/>
          <w:i/>
          <w:iCs/>
          <w:u w:val="single"/>
        </w:rPr>
      </w:pPr>
      <w:r>
        <w:rPr>
          <w:rFonts w:ascii="Helvetica Neue Medium" w:hAnsi="Helvetica Neue Medium"/>
          <w:i/>
          <w:iCs/>
          <w:u w:val="single"/>
        </w:rPr>
        <w:t>Totale punti Max 100</w:t>
      </w:r>
    </w:p>
    <w:p w14:paraId="391A625B" w14:textId="77777777" w:rsidR="00955DBD" w:rsidRDefault="00955DBD">
      <w:pPr>
        <w:pStyle w:val="Didefault"/>
        <w:spacing w:before="0" w:after="240" w:line="240" w:lineRule="auto"/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443C134D" w14:textId="77777777" w:rsidR="00955DBD" w:rsidRPr="00DD174B" w:rsidRDefault="00000000">
      <w:pPr>
        <w:pStyle w:val="Didefault"/>
        <w:spacing w:before="0" w:after="240" w:line="240" w:lineRule="auto"/>
        <w:jc w:val="both"/>
        <w:rPr>
          <w:rFonts w:ascii="Arial" w:eastAsia="Helvetica Neue Light" w:hAnsi="Arial" w:cs="Arial"/>
          <w:sz w:val="20"/>
          <w:szCs w:val="20"/>
        </w:rPr>
      </w:pPr>
      <w:r w:rsidRPr="00DD174B">
        <w:rPr>
          <w:rFonts w:ascii="Arial" w:hAnsi="Arial" w:cs="Arial"/>
          <w:sz w:val="20"/>
          <w:szCs w:val="20"/>
        </w:rPr>
        <w:t xml:space="preserve">Ai candidati, entro cinque giorni dalla data del presente avviso, sarà richiesto di produrre, per essere ammessi alla valutazione, tutta la documentazione utile, i riferimenti a siti, profili social di progetti, web experience, campagne di comunicazione, promozione e marketing in ambito turistico, culturale, enogastronomico, etc. a cui si è collaborato o partecipato. Dovranno infatti essere allegati materiali, link e ogni altra documentazione ritenuta utile dal candidato, atti ad illustrare le attività svolte, i linguaggi e gli strumenti utilizzati, i risultati </w:t>
      </w:r>
      <w:r w:rsidRPr="00DD174B">
        <w:rPr>
          <w:rFonts w:ascii="Arial" w:hAnsi="Arial" w:cs="Arial"/>
          <w:sz w:val="20"/>
          <w:szCs w:val="20"/>
        </w:rPr>
        <w:lastRenderedPageBreak/>
        <w:t xml:space="preserve">raggiunti: in tal caso gli stessi andranno richiamati in un </w:t>
      </w:r>
      <w:r w:rsidRPr="00DD174B">
        <w:rPr>
          <w:rFonts w:ascii="Arial" w:hAnsi="Arial" w:cs="Arial"/>
          <w:sz w:val="20"/>
          <w:szCs w:val="20"/>
          <w:rtl/>
          <w:lang w:val="ar-SA"/>
        </w:rPr>
        <w:t>“</w:t>
      </w:r>
      <w:r w:rsidRPr="00DD174B">
        <w:rPr>
          <w:rFonts w:ascii="Arial" w:hAnsi="Arial" w:cs="Arial"/>
          <w:sz w:val="20"/>
          <w:szCs w:val="20"/>
        </w:rPr>
        <w:t>Elenco sintetico”, allegato alla domanda e sottoscritto, suddiviso per gli indicatori da 1 a 3 presenti al punto c) Ulteriori elementi legati alla specificità dell</w:t>
      </w:r>
      <w:r w:rsidRPr="00DD174B">
        <w:rPr>
          <w:rFonts w:ascii="Arial" w:hAnsi="Arial" w:cs="Arial"/>
          <w:sz w:val="20"/>
          <w:szCs w:val="20"/>
          <w:rtl/>
        </w:rPr>
        <w:t>’</w:t>
      </w:r>
      <w:r w:rsidRPr="00DD174B">
        <w:rPr>
          <w:rFonts w:ascii="Arial" w:hAnsi="Arial" w:cs="Arial"/>
          <w:sz w:val="20"/>
          <w:szCs w:val="20"/>
        </w:rPr>
        <w:t xml:space="preserve">incarico. </w:t>
      </w:r>
    </w:p>
    <w:p w14:paraId="4FBD4D6F" w14:textId="77777777" w:rsidR="00955DBD" w:rsidRPr="00DD174B" w:rsidRDefault="00000000">
      <w:pPr>
        <w:pStyle w:val="Didefault"/>
        <w:spacing w:before="0" w:after="240" w:line="240" w:lineRule="auto"/>
        <w:jc w:val="both"/>
        <w:rPr>
          <w:rFonts w:ascii="Arial" w:eastAsia="Helvetica Neue Light" w:hAnsi="Arial" w:cs="Arial"/>
          <w:sz w:val="20"/>
          <w:szCs w:val="20"/>
        </w:rPr>
      </w:pPr>
      <w:r w:rsidRPr="00DD174B">
        <w:rPr>
          <w:rFonts w:ascii="Arial" w:hAnsi="Arial" w:cs="Arial"/>
          <w:sz w:val="20"/>
          <w:szCs w:val="20"/>
        </w:rPr>
        <w:t>La procedura di selezione si compone di due fasi:</w:t>
      </w:r>
    </w:p>
    <w:p w14:paraId="2C507AB6" w14:textId="77777777" w:rsidR="00955DBD" w:rsidRPr="00DD174B" w:rsidRDefault="00000000">
      <w:pPr>
        <w:pStyle w:val="Didefault"/>
        <w:numPr>
          <w:ilvl w:val="0"/>
          <w:numId w:val="14"/>
        </w:numPr>
        <w:spacing w:before="0" w:after="240" w:line="240" w:lineRule="auto"/>
        <w:rPr>
          <w:rFonts w:ascii="Arial" w:hAnsi="Arial" w:cs="Arial"/>
          <w:sz w:val="20"/>
          <w:szCs w:val="20"/>
        </w:rPr>
      </w:pPr>
      <w:r w:rsidRPr="008E4C28">
        <w:rPr>
          <w:rFonts w:ascii="Arial" w:hAnsi="Arial" w:cs="Arial"/>
          <w:b/>
          <w:bCs/>
          <w:sz w:val="20"/>
          <w:szCs w:val="20"/>
          <w:u w:val="single"/>
        </w:rPr>
        <w:t>Fase 1</w:t>
      </w:r>
      <w:r w:rsidRPr="00DD174B">
        <w:rPr>
          <w:rFonts w:ascii="Arial" w:hAnsi="Arial" w:cs="Arial"/>
          <w:sz w:val="20"/>
          <w:szCs w:val="20"/>
        </w:rPr>
        <w:t xml:space="preserve"> Valutazione dei criteri:</w:t>
      </w:r>
      <w:r w:rsidRPr="00DD174B">
        <w:rPr>
          <w:rFonts w:ascii="Arial" w:eastAsia="Helvetica Neue Light" w:hAnsi="Arial" w:cs="Arial"/>
          <w:sz w:val="20"/>
          <w:szCs w:val="20"/>
        </w:rPr>
        <w:br/>
      </w:r>
      <w:r w:rsidRPr="00DD174B">
        <w:rPr>
          <w:rFonts w:ascii="Arial" w:hAnsi="Arial" w:cs="Arial"/>
          <w:sz w:val="20"/>
          <w:szCs w:val="20"/>
        </w:rPr>
        <w:t>a) Qualificazione professionale;</w:t>
      </w:r>
      <w:r w:rsidRPr="00DD174B">
        <w:rPr>
          <w:rFonts w:ascii="Arial" w:eastAsia="Helvetica Neue Light" w:hAnsi="Arial" w:cs="Arial"/>
          <w:sz w:val="20"/>
          <w:szCs w:val="20"/>
        </w:rPr>
        <w:br/>
      </w:r>
      <w:r w:rsidRPr="00DD174B">
        <w:rPr>
          <w:rFonts w:ascii="Arial" w:hAnsi="Arial" w:cs="Arial"/>
          <w:sz w:val="20"/>
          <w:szCs w:val="20"/>
        </w:rPr>
        <w:t>b) Esperienze già maturate nei settori di attività di riferimento</w:t>
      </w:r>
      <w:r w:rsidRPr="00DD174B">
        <w:rPr>
          <w:rFonts w:ascii="Arial" w:eastAsia="Helvetica Neue Light" w:hAnsi="Arial" w:cs="Arial"/>
          <w:sz w:val="20"/>
          <w:szCs w:val="20"/>
        </w:rPr>
        <w:br/>
      </w:r>
      <w:r w:rsidRPr="00DD174B">
        <w:rPr>
          <w:rFonts w:ascii="Arial" w:hAnsi="Arial" w:cs="Arial"/>
          <w:sz w:val="20"/>
          <w:szCs w:val="20"/>
        </w:rPr>
        <w:t>c) Ulteriori elementi legati alla specificità dell</w:t>
      </w:r>
      <w:r w:rsidRPr="00DD174B">
        <w:rPr>
          <w:rFonts w:ascii="Arial" w:hAnsi="Arial" w:cs="Arial"/>
          <w:sz w:val="20"/>
          <w:szCs w:val="20"/>
          <w:rtl/>
        </w:rPr>
        <w:t>’</w:t>
      </w:r>
      <w:r w:rsidRPr="00DD174B">
        <w:rPr>
          <w:rFonts w:ascii="Arial" w:hAnsi="Arial" w:cs="Arial"/>
          <w:sz w:val="20"/>
          <w:szCs w:val="20"/>
        </w:rPr>
        <w:t xml:space="preserve">incarico. </w:t>
      </w:r>
    </w:p>
    <w:p w14:paraId="2680545D" w14:textId="77777777" w:rsidR="00955DBD" w:rsidRPr="00DD174B" w:rsidRDefault="00000000">
      <w:pPr>
        <w:pStyle w:val="Didefault"/>
        <w:spacing w:before="0" w:after="240" w:line="240" w:lineRule="auto"/>
        <w:rPr>
          <w:rFonts w:ascii="Arial" w:eastAsia="Helvetica Neue Light" w:hAnsi="Arial" w:cs="Arial"/>
          <w:sz w:val="20"/>
          <w:szCs w:val="20"/>
        </w:rPr>
      </w:pPr>
      <w:r w:rsidRPr="00DD174B">
        <w:rPr>
          <w:rFonts w:ascii="Arial" w:hAnsi="Arial" w:cs="Arial"/>
          <w:sz w:val="20"/>
          <w:szCs w:val="20"/>
        </w:rPr>
        <w:t xml:space="preserve">Il punteggio minimo per accedere alla Fase 2 è di 50 punti. </w:t>
      </w:r>
    </w:p>
    <w:p w14:paraId="243128C3" w14:textId="77777777" w:rsidR="00955DBD" w:rsidRPr="00DD174B" w:rsidRDefault="00000000">
      <w:pPr>
        <w:pStyle w:val="Didefault"/>
        <w:numPr>
          <w:ilvl w:val="0"/>
          <w:numId w:val="14"/>
        </w:numPr>
        <w:spacing w:before="0" w:after="240" w:line="240" w:lineRule="auto"/>
        <w:rPr>
          <w:rFonts w:ascii="Arial" w:hAnsi="Arial" w:cs="Arial"/>
          <w:sz w:val="20"/>
          <w:szCs w:val="20"/>
        </w:rPr>
      </w:pPr>
      <w:r w:rsidRPr="008E4C28">
        <w:rPr>
          <w:rFonts w:ascii="Arial" w:hAnsi="Arial" w:cs="Arial"/>
          <w:b/>
          <w:bCs/>
          <w:sz w:val="20"/>
          <w:szCs w:val="20"/>
          <w:u w:val="single"/>
        </w:rPr>
        <w:t>Fase 2</w:t>
      </w:r>
      <w:r w:rsidRPr="00DD174B">
        <w:rPr>
          <w:rFonts w:ascii="Arial" w:hAnsi="Arial" w:cs="Arial"/>
          <w:sz w:val="20"/>
          <w:szCs w:val="20"/>
        </w:rPr>
        <w:t xml:space="preserve"> Valutazione del criterio:</w:t>
      </w:r>
      <w:r w:rsidRPr="00DD174B">
        <w:rPr>
          <w:rFonts w:ascii="Arial" w:eastAsia="Helvetica Neue Light" w:hAnsi="Arial" w:cs="Arial"/>
          <w:sz w:val="20"/>
          <w:szCs w:val="20"/>
        </w:rPr>
        <w:br/>
      </w:r>
      <w:r w:rsidRPr="00DD174B">
        <w:rPr>
          <w:rFonts w:ascii="Arial" w:hAnsi="Arial" w:cs="Arial"/>
          <w:sz w:val="20"/>
          <w:szCs w:val="20"/>
        </w:rPr>
        <w:t>d) Ulteriori elementi legati alla specificità del GAL</w:t>
      </w:r>
      <w:r w:rsidRPr="00DD174B">
        <w:rPr>
          <w:rFonts w:ascii="Arial" w:eastAsia="Helvetica Neue Light" w:hAnsi="Arial" w:cs="Arial"/>
          <w:sz w:val="20"/>
          <w:szCs w:val="20"/>
        </w:rPr>
        <w:br/>
      </w:r>
      <w:r w:rsidRPr="00DD174B">
        <w:rPr>
          <w:rFonts w:ascii="Arial" w:hAnsi="Arial" w:cs="Arial"/>
          <w:sz w:val="20"/>
          <w:szCs w:val="20"/>
        </w:rPr>
        <w:t xml:space="preserve">e) Ulteriori elementi legati alle capacità personali. </w:t>
      </w:r>
    </w:p>
    <w:p w14:paraId="0CF5846E" w14:textId="77777777" w:rsidR="00955DBD" w:rsidRPr="00DD174B" w:rsidRDefault="00000000">
      <w:pPr>
        <w:pStyle w:val="Didefault"/>
        <w:spacing w:before="0" w:after="240" w:line="240" w:lineRule="auto"/>
        <w:jc w:val="both"/>
        <w:rPr>
          <w:rFonts w:ascii="Arial" w:eastAsia="Helvetica Neue Light" w:hAnsi="Arial" w:cs="Arial"/>
          <w:sz w:val="20"/>
          <w:szCs w:val="20"/>
        </w:rPr>
      </w:pPr>
      <w:r w:rsidRPr="00DD174B">
        <w:rPr>
          <w:rFonts w:ascii="Arial" w:hAnsi="Arial" w:cs="Arial"/>
          <w:sz w:val="20"/>
          <w:szCs w:val="20"/>
        </w:rPr>
        <w:t>La seconda fase è riservata ai canditati che superano la prima fase con un punteggio minimo di 50 punti, e prevede lo svolgimento di un colloquio con i singoli candidati, convocati entro 15 giorni dal termine della prima fase, presso la sede operativa del GAL Terreverdi Teramane a Mosciano Sant</w:t>
      </w:r>
      <w:r w:rsidRPr="00DD174B">
        <w:rPr>
          <w:rFonts w:ascii="Arial" w:hAnsi="Arial" w:cs="Arial"/>
          <w:sz w:val="20"/>
          <w:szCs w:val="20"/>
          <w:rtl/>
        </w:rPr>
        <w:t>’</w:t>
      </w:r>
      <w:r w:rsidRPr="00DD174B">
        <w:rPr>
          <w:rFonts w:ascii="Arial" w:hAnsi="Arial" w:cs="Arial"/>
          <w:sz w:val="20"/>
          <w:szCs w:val="20"/>
        </w:rPr>
        <w:t>Angelo (TE) in Via Provinciale 22/A (Centro Servizi Hubble). Data e ora dei colloqui saranno pianificati dal Gal Terreverdi Teramane e comunicati ai candidati a mezzo PEC. I candidati dovranno presentarsi ai colloqui, pena l</w:t>
      </w:r>
      <w:r w:rsidRPr="00DD174B">
        <w:rPr>
          <w:rFonts w:ascii="Arial" w:hAnsi="Arial" w:cs="Arial"/>
          <w:sz w:val="20"/>
          <w:szCs w:val="20"/>
          <w:rtl/>
        </w:rPr>
        <w:t>’</w:t>
      </w:r>
      <w:r w:rsidRPr="00DD174B">
        <w:rPr>
          <w:rFonts w:ascii="Arial" w:hAnsi="Arial" w:cs="Arial"/>
          <w:sz w:val="20"/>
          <w:szCs w:val="20"/>
        </w:rPr>
        <w:t xml:space="preserve">esclusione dalla procedura di selezione, nella data, ora e luogo indicati nella comunicazione, portando con sé un documento di identità in corso di validità; non saranno previste date ulteriori di recupero per coloro che non si presenteranno, salvo assenze per motivi di salute giustificati. </w:t>
      </w:r>
    </w:p>
    <w:p w14:paraId="41E61D4B" w14:textId="77777777" w:rsidR="00955DBD" w:rsidRPr="00DD174B" w:rsidRDefault="00000000">
      <w:pPr>
        <w:pStyle w:val="Didefault"/>
        <w:spacing w:before="0" w:after="240" w:line="240" w:lineRule="auto"/>
        <w:jc w:val="both"/>
        <w:rPr>
          <w:rFonts w:ascii="Arial" w:hAnsi="Arial" w:cs="Arial"/>
          <w:sz w:val="20"/>
          <w:szCs w:val="20"/>
        </w:rPr>
      </w:pPr>
      <w:r w:rsidRPr="00DD174B">
        <w:rPr>
          <w:rFonts w:ascii="Arial" w:hAnsi="Arial" w:cs="Arial"/>
          <w:sz w:val="20"/>
          <w:szCs w:val="20"/>
        </w:rPr>
        <w:t xml:space="preserve">Entreranno a far parte della graduatoria di merito i candidati che avranno conseguito un punteggio minimo di 70/100 punti. </w:t>
      </w:r>
    </w:p>
    <w:p w14:paraId="2BA5FECF" w14:textId="77777777" w:rsidR="00DD174B" w:rsidRPr="00DD174B" w:rsidRDefault="00000000" w:rsidP="00DD174B">
      <w:pPr>
        <w:pStyle w:val="Didefault"/>
        <w:spacing w:before="0" w:line="240" w:lineRule="auto"/>
        <w:jc w:val="both"/>
        <w:rPr>
          <w:rFonts w:ascii="Arial" w:hAnsi="Arial" w:cs="Arial"/>
          <w:sz w:val="20"/>
          <w:szCs w:val="20"/>
        </w:rPr>
      </w:pPr>
      <w:r w:rsidRPr="00DD174B">
        <w:rPr>
          <w:rFonts w:ascii="Arial" w:hAnsi="Arial" w:cs="Arial"/>
          <w:sz w:val="20"/>
          <w:szCs w:val="20"/>
        </w:rPr>
        <w:t xml:space="preserve">Terminati tutti i colloqui sarà stilata una graduatoria di merito sulla base dei punteggi complessivi ottenuti dai singoli </w:t>
      </w:r>
    </w:p>
    <w:p w14:paraId="33FE9BF7" w14:textId="5D15E2AD" w:rsidR="00955DBD" w:rsidRPr="00DD174B" w:rsidRDefault="00000000" w:rsidP="00DD174B">
      <w:pPr>
        <w:pStyle w:val="Didefault"/>
        <w:spacing w:before="0" w:line="240" w:lineRule="auto"/>
        <w:jc w:val="both"/>
        <w:rPr>
          <w:rFonts w:ascii="Arial" w:hAnsi="Arial" w:cs="Arial"/>
          <w:sz w:val="20"/>
          <w:szCs w:val="20"/>
        </w:rPr>
      </w:pPr>
      <w:r w:rsidRPr="00DD174B">
        <w:rPr>
          <w:rFonts w:ascii="Arial" w:hAnsi="Arial" w:cs="Arial"/>
          <w:sz w:val="20"/>
          <w:szCs w:val="20"/>
        </w:rPr>
        <w:t xml:space="preserve">candidati. </w:t>
      </w:r>
    </w:p>
    <w:p w14:paraId="1F61745E" w14:textId="77777777" w:rsidR="00DD174B" w:rsidRPr="00DD174B" w:rsidRDefault="00DD174B" w:rsidP="00DD174B">
      <w:pPr>
        <w:pStyle w:val="Didefault"/>
        <w:spacing w:before="0" w:line="240" w:lineRule="auto"/>
        <w:jc w:val="both"/>
        <w:rPr>
          <w:rFonts w:ascii="Arial" w:eastAsia="Helvetica Neue Light" w:hAnsi="Arial" w:cs="Arial"/>
          <w:sz w:val="20"/>
          <w:szCs w:val="20"/>
        </w:rPr>
      </w:pPr>
    </w:p>
    <w:p w14:paraId="1C1B0A54" w14:textId="77777777" w:rsidR="00DD174B" w:rsidRPr="00DD174B" w:rsidRDefault="00DD174B" w:rsidP="00DD174B">
      <w:pPr>
        <w:spacing w:before="56"/>
        <w:ind w:right="391"/>
        <w:jc w:val="both"/>
        <w:rPr>
          <w:rFonts w:ascii="Arial" w:hAnsi="Arial" w:cs="Arial"/>
          <w:i/>
          <w:iCs/>
          <w:sz w:val="20"/>
          <w:szCs w:val="20"/>
        </w:rPr>
      </w:pPr>
      <w:r w:rsidRPr="00DD174B">
        <w:rPr>
          <w:rFonts w:ascii="Arial" w:hAnsi="Arial" w:cs="Arial"/>
          <w:i/>
          <w:iCs/>
          <w:sz w:val="20"/>
          <w:szCs w:val="20"/>
        </w:rPr>
        <w:t>Allegato all’AVVISO SELEZIONE RISORSE UMANE - PROFILO “RESPONSABILE DELLA  COMUNICAZIONE” del 23/12/2025 (Prot. 417/</w:t>
      </w:r>
      <w:r w:rsidRPr="007D57AA">
        <w:rPr>
          <w:i/>
          <w:iCs/>
        </w:rPr>
        <w:t>I</w:t>
      </w:r>
      <w:r w:rsidRPr="00DD174B">
        <w:rPr>
          <w:rFonts w:ascii="Arial" w:hAnsi="Arial" w:cs="Arial"/>
          <w:i/>
          <w:iCs/>
          <w:sz w:val="20"/>
          <w:szCs w:val="20"/>
        </w:rPr>
        <w:t>/2025), approvato dal Consiglio di amministrazione del 19/12/2025</w:t>
      </w:r>
    </w:p>
    <w:p w14:paraId="49B224C7" w14:textId="77777777" w:rsidR="00955DBD" w:rsidRPr="00DD174B" w:rsidRDefault="00955DBD">
      <w:pPr>
        <w:pStyle w:val="Didefault"/>
        <w:spacing w:before="0" w:after="240" w:line="240" w:lineRule="auto"/>
        <w:jc w:val="both"/>
        <w:rPr>
          <w:rFonts w:ascii="Arial" w:eastAsia="Helvetica Neue Light" w:hAnsi="Arial" w:cs="Arial"/>
          <w:sz w:val="20"/>
          <w:szCs w:val="20"/>
        </w:rPr>
      </w:pPr>
    </w:p>
    <w:sectPr w:rsidR="00955DBD" w:rsidRPr="00DD174B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58644" w14:textId="77777777" w:rsidR="00400268" w:rsidRDefault="00400268">
      <w:r>
        <w:separator/>
      </w:r>
    </w:p>
  </w:endnote>
  <w:endnote w:type="continuationSeparator" w:id="0">
    <w:p w14:paraId="5EE8D750" w14:textId="77777777" w:rsidR="00400268" w:rsidRDefault="00400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Albertina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Light">
    <w:altName w:val="Arial Nova Light"/>
    <w:charset w:val="00"/>
    <w:family w:val="roman"/>
    <w:pitch w:val="default"/>
  </w:font>
  <w:font w:name="Helvetica Neue Medium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79567" w14:textId="77777777" w:rsidR="00955DBD" w:rsidRDefault="00955DB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480A0" w14:textId="77777777" w:rsidR="00400268" w:rsidRDefault="00400268">
      <w:r>
        <w:separator/>
      </w:r>
    </w:p>
  </w:footnote>
  <w:footnote w:type="continuationSeparator" w:id="0">
    <w:p w14:paraId="75FF0F65" w14:textId="77777777" w:rsidR="00400268" w:rsidRDefault="00400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A608A" w14:textId="77777777" w:rsidR="00955DBD" w:rsidRDefault="00955DB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71876"/>
    <w:multiLevelType w:val="hybridMultilevel"/>
    <w:tmpl w:val="9E083FA4"/>
    <w:numStyleLink w:val="Puntoelenco1"/>
  </w:abstractNum>
  <w:abstractNum w:abstractNumId="1" w15:restartNumberingAfterBreak="0">
    <w:nsid w:val="09860722"/>
    <w:multiLevelType w:val="hybridMultilevel"/>
    <w:tmpl w:val="B5CC0914"/>
    <w:lvl w:ilvl="0" w:tplc="A3E86434">
      <w:numFmt w:val="bullet"/>
      <w:lvlText w:val="•"/>
      <w:lvlJc w:val="left"/>
      <w:pPr>
        <w:ind w:left="822" w:hanging="360"/>
      </w:pPr>
      <w:rPr>
        <w:rFonts w:ascii="Times New Roman" w:eastAsia="EUAlbertin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36187290"/>
    <w:multiLevelType w:val="hybridMultilevel"/>
    <w:tmpl w:val="9E083FA4"/>
    <w:styleLink w:val="Puntoelenco1"/>
    <w:lvl w:ilvl="0" w:tplc="0598EFEE">
      <w:start w:val="1"/>
      <w:numFmt w:val="bullet"/>
      <w:lvlText w:val="➢"/>
      <w:lvlJc w:val="left"/>
      <w:pPr>
        <w:ind w:left="34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32BDE6">
      <w:start w:val="1"/>
      <w:numFmt w:val="bullet"/>
      <w:lvlText w:val="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C22C825E">
      <w:start w:val="1"/>
      <w:numFmt w:val="bullet"/>
      <w:lvlText w:val="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E86065B8">
      <w:start w:val="1"/>
      <w:numFmt w:val="bullet"/>
      <w:lvlText w:val="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C6B243DA">
      <w:start w:val="1"/>
      <w:numFmt w:val="bullet"/>
      <w:lvlText w:val="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52D6387E">
      <w:start w:val="1"/>
      <w:numFmt w:val="bullet"/>
      <w:lvlText w:val="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AC445FE2">
      <w:start w:val="1"/>
      <w:numFmt w:val="bullet"/>
      <w:lvlText w:val="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D8D052A2">
      <w:start w:val="1"/>
      <w:numFmt w:val="bullet"/>
      <w:lvlText w:val="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7F2C5D62">
      <w:start w:val="1"/>
      <w:numFmt w:val="bullet"/>
      <w:lvlText w:val="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" w15:restartNumberingAfterBreak="0">
    <w:nsid w:val="37417D5C"/>
    <w:multiLevelType w:val="hybridMultilevel"/>
    <w:tmpl w:val="04EC5246"/>
    <w:lvl w:ilvl="0" w:tplc="BBD457AA">
      <w:start w:val="1"/>
      <w:numFmt w:val="bullet"/>
      <w:lvlText w:val="-"/>
      <w:lvlJc w:val="left"/>
      <w:pPr>
        <w:ind w:left="20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1" w:tplc="ACCCADF2">
      <w:start w:val="1"/>
      <w:numFmt w:val="bullet"/>
      <w:lvlText w:val="-"/>
      <w:lvlJc w:val="left"/>
      <w:pPr>
        <w:ind w:left="44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2" w:tplc="ABC430A4">
      <w:start w:val="1"/>
      <w:numFmt w:val="bullet"/>
      <w:lvlText w:val="-"/>
      <w:lvlJc w:val="left"/>
      <w:pPr>
        <w:ind w:left="68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3" w:tplc="4D8E8FA4">
      <w:start w:val="1"/>
      <w:numFmt w:val="bullet"/>
      <w:lvlText w:val="-"/>
      <w:lvlJc w:val="left"/>
      <w:pPr>
        <w:ind w:left="92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4" w:tplc="EC30B0B2">
      <w:start w:val="1"/>
      <w:numFmt w:val="bullet"/>
      <w:lvlText w:val="-"/>
      <w:lvlJc w:val="left"/>
      <w:pPr>
        <w:ind w:left="116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5" w:tplc="1892FFC8">
      <w:start w:val="1"/>
      <w:numFmt w:val="bullet"/>
      <w:lvlText w:val="-"/>
      <w:lvlJc w:val="left"/>
      <w:pPr>
        <w:ind w:left="140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6" w:tplc="580A0782">
      <w:start w:val="1"/>
      <w:numFmt w:val="bullet"/>
      <w:lvlText w:val="-"/>
      <w:lvlJc w:val="left"/>
      <w:pPr>
        <w:ind w:left="164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7" w:tplc="8424CF3E">
      <w:start w:val="1"/>
      <w:numFmt w:val="bullet"/>
      <w:lvlText w:val="-"/>
      <w:lvlJc w:val="left"/>
      <w:pPr>
        <w:ind w:left="188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8" w:tplc="35DEE3BE">
      <w:start w:val="1"/>
      <w:numFmt w:val="bullet"/>
      <w:lvlText w:val="-"/>
      <w:lvlJc w:val="left"/>
      <w:pPr>
        <w:ind w:left="212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</w:abstractNum>
  <w:abstractNum w:abstractNumId="4" w15:restartNumberingAfterBreak="0">
    <w:nsid w:val="3D55195E"/>
    <w:multiLevelType w:val="hybridMultilevel"/>
    <w:tmpl w:val="D3E458B2"/>
    <w:lvl w:ilvl="0" w:tplc="37CE4DB6">
      <w:start w:val="1"/>
      <w:numFmt w:val="bullet"/>
      <w:lvlText w:val="-"/>
      <w:lvlJc w:val="left"/>
      <w:pPr>
        <w:ind w:left="20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1" w:tplc="C936D18E">
      <w:start w:val="1"/>
      <w:numFmt w:val="bullet"/>
      <w:lvlText w:val="-"/>
      <w:lvlJc w:val="left"/>
      <w:pPr>
        <w:ind w:left="44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2" w:tplc="BDD65722">
      <w:start w:val="1"/>
      <w:numFmt w:val="bullet"/>
      <w:lvlText w:val="-"/>
      <w:lvlJc w:val="left"/>
      <w:pPr>
        <w:ind w:left="68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3" w:tplc="26561A18">
      <w:start w:val="1"/>
      <w:numFmt w:val="bullet"/>
      <w:lvlText w:val="-"/>
      <w:lvlJc w:val="left"/>
      <w:pPr>
        <w:ind w:left="92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4" w:tplc="7D662642">
      <w:start w:val="1"/>
      <w:numFmt w:val="bullet"/>
      <w:lvlText w:val="-"/>
      <w:lvlJc w:val="left"/>
      <w:pPr>
        <w:ind w:left="116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5" w:tplc="15F602A2">
      <w:start w:val="1"/>
      <w:numFmt w:val="bullet"/>
      <w:lvlText w:val="-"/>
      <w:lvlJc w:val="left"/>
      <w:pPr>
        <w:ind w:left="140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6" w:tplc="63C04AD6">
      <w:start w:val="1"/>
      <w:numFmt w:val="bullet"/>
      <w:lvlText w:val="-"/>
      <w:lvlJc w:val="left"/>
      <w:pPr>
        <w:ind w:left="164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7" w:tplc="789676CA">
      <w:start w:val="1"/>
      <w:numFmt w:val="bullet"/>
      <w:lvlText w:val="-"/>
      <w:lvlJc w:val="left"/>
      <w:pPr>
        <w:ind w:left="188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8" w:tplc="85EC5728">
      <w:start w:val="1"/>
      <w:numFmt w:val="bullet"/>
      <w:lvlText w:val="-"/>
      <w:lvlJc w:val="left"/>
      <w:pPr>
        <w:ind w:left="212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</w:abstractNum>
  <w:abstractNum w:abstractNumId="5" w15:restartNumberingAfterBreak="0">
    <w:nsid w:val="46950576"/>
    <w:multiLevelType w:val="hybridMultilevel"/>
    <w:tmpl w:val="84F67080"/>
    <w:lvl w:ilvl="0" w:tplc="60E4A9B0">
      <w:start w:val="1"/>
      <w:numFmt w:val="bullet"/>
      <w:lvlText w:val="-"/>
      <w:lvlJc w:val="left"/>
      <w:pPr>
        <w:ind w:left="130" w:hanging="1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1" w:tplc="5DC4AC9A">
      <w:start w:val="1"/>
      <w:numFmt w:val="bullet"/>
      <w:lvlText w:val="-"/>
      <w:lvlJc w:val="left"/>
      <w:pPr>
        <w:ind w:left="44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2" w:tplc="3EC4790E">
      <w:start w:val="1"/>
      <w:numFmt w:val="bullet"/>
      <w:lvlText w:val="-"/>
      <w:lvlJc w:val="left"/>
      <w:pPr>
        <w:ind w:left="68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3" w:tplc="A7DAF9C4">
      <w:start w:val="1"/>
      <w:numFmt w:val="bullet"/>
      <w:lvlText w:val="-"/>
      <w:lvlJc w:val="left"/>
      <w:pPr>
        <w:ind w:left="92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4" w:tplc="6A6E5E92">
      <w:start w:val="1"/>
      <w:numFmt w:val="bullet"/>
      <w:lvlText w:val="-"/>
      <w:lvlJc w:val="left"/>
      <w:pPr>
        <w:ind w:left="116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5" w:tplc="5AB0AC5A">
      <w:start w:val="1"/>
      <w:numFmt w:val="bullet"/>
      <w:lvlText w:val="-"/>
      <w:lvlJc w:val="left"/>
      <w:pPr>
        <w:ind w:left="140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6" w:tplc="69A2DC34">
      <w:start w:val="1"/>
      <w:numFmt w:val="bullet"/>
      <w:lvlText w:val="-"/>
      <w:lvlJc w:val="left"/>
      <w:pPr>
        <w:ind w:left="164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7" w:tplc="6FEC186E">
      <w:start w:val="1"/>
      <w:numFmt w:val="bullet"/>
      <w:lvlText w:val="-"/>
      <w:lvlJc w:val="left"/>
      <w:pPr>
        <w:ind w:left="188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8" w:tplc="76E49B70">
      <w:start w:val="1"/>
      <w:numFmt w:val="bullet"/>
      <w:lvlText w:val="-"/>
      <w:lvlJc w:val="left"/>
      <w:pPr>
        <w:ind w:left="212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</w:abstractNum>
  <w:abstractNum w:abstractNumId="6" w15:restartNumberingAfterBreak="0">
    <w:nsid w:val="4E1D6A69"/>
    <w:multiLevelType w:val="hybridMultilevel"/>
    <w:tmpl w:val="15F6CE1C"/>
    <w:lvl w:ilvl="0" w:tplc="A5E49078">
      <w:start w:val="1"/>
      <w:numFmt w:val="bullet"/>
      <w:lvlText w:val="-"/>
      <w:lvlJc w:val="left"/>
      <w:pPr>
        <w:ind w:left="20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1" w:tplc="DE248958">
      <w:start w:val="1"/>
      <w:numFmt w:val="bullet"/>
      <w:lvlText w:val="-"/>
      <w:lvlJc w:val="left"/>
      <w:pPr>
        <w:ind w:left="44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2" w:tplc="71066468">
      <w:start w:val="1"/>
      <w:numFmt w:val="bullet"/>
      <w:lvlText w:val="-"/>
      <w:lvlJc w:val="left"/>
      <w:pPr>
        <w:ind w:left="68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3" w:tplc="6A5A59A0">
      <w:start w:val="1"/>
      <w:numFmt w:val="bullet"/>
      <w:lvlText w:val="-"/>
      <w:lvlJc w:val="left"/>
      <w:pPr>
        <w:ind w:left="92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4" w:tplc="B30665B0">
      <w:start w:val="1"/>
      <w:numFmt w:val="bullet"/>
      <w:lvlText w:val="-"/>
      <w:lvlJc w:val="left"/>
      <w:pPr>
        <w:ind w:left="116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5" w:tplc="9A3A31E0">
      <w:start w:val="1"/>
      <w:numFmt w:val="bullet"/>
      <w:lvlText w:val="-"/>
      <w:lvlJc w:val="left"/>
      <w:pPr>
        <w:ind w:left="140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6" w:tplc="CBA64BFE">
      <w:start w:val="1"/>
      <w:numFmt w:val="bullet"/>
      <w:lvlText w:val="-"/>
      <w:lvlJc w:val="left"/>
      <w:pPr>
        <w:ind w:left="164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7" w:tplc="E2AC8A20">
      <w:start w:val="1"/>
      <w:numFmt w:val="bullet"/>
      <w:lvlText w:val="-"/>
      <w:lvlJc w:val="left"/>
      <w:pPr>
        <w:ind w:left="188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8" w:tplc="7E10D208">
      <w:start w:val="1"/>
      <w:numFmt w:val="bullet"/>
      <w:lvlText w:val="-"/>
      <w:lvlJc w:val="left"/>
      <w:pPr>
        <w:ind w:left="212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</w:abstractNum>
  <w:abstractNum w:abstractNumId="7" w15:restartNumberingAfterBreak="0">
    <w:nsid w:val="53715BA1"/>
    <w:multiLevelType w:val="hybridMultilevel"/>
    <w:tmpl w:val="0AFEEC26"/>
    <w:lvl w:ilvl="0" w:tplc="26C00470">
      <w:start w:val="1"/>
      <w:numFmt w:val="bullet"/>
      <w:lvlText w:val="-"/>
      <w:lvlJc w:val="left"/>
      <w:pPr>
        <w:ind w:left="20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1" w:tplc="A8843918">
      <w:start w:val="1"/>
      <w:numFmt w:val="bullet"/>
      <w:lvlText w:val="-"/>
      <w:lvlJc w:val="left"/>
      <w:pPr>
        <w:ind w:left="44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2" w:tplc="CA62B602">
      <w:start w:val="1"/>
      <w:numFmt w:val="bullet"/>
      <w:lvlText w:val="-"/>
      <w:lvlJc w:val="left"/>
      <w:pPr>
        <w:ind w:left="68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3" w:tplc="0F6E6BC8">
      <w:start w:val="1"/>
      <w:numFmt w:val="bullet"/>
      <w:lvlText w:val="-"/>
      <w:lvlJc w:val="left"/>
      <w:pPr>
        <w:ind w:left="92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4" w:tplc="75CCB782">
      <w:start w:val="1"/>
      <w:numFmt w:val="bullet"/>
      <w:lvlText w:val="-"/>
      <w:lvlJc w:val="left"/>
      <w:pPr>
        <w:ind w:left="116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5" w:tplc="7D0810F4">
      <w:start w:val="1"/>
      <w:numFmt w:val="bullet"/>
      <w:lvlText w:val="-"/>
      <w:lvlJc w:val="left"/>
      <w:pPr>
        <w:ind w:left="140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6" w:tplc="B6986270">
      <w:start w:val="1"/>
      <w:numFmt w:val="bullet"/>
      <w:lvlText w:val="-"/>
      <w:lvlJc w:val="left"/>
      <w:pPr>
        <w:ind w:left="164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7" w:tplc="C9204CEE">
      <w:start w:val="1"/>
      <w:numFmt w:val="bullet"/>
      <w:lvlText w:val="-"/>
      <w:lvlJc w:val="left"/>
      <w:pPr>
        <w:ind w:left="188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8" w:tplc="A6CC4F46">
      <w:start w:val="1"/>
      <w:numFmt w:val="bullet"/>
      <w:lvlText w:val="-"/>
      <w:lvlJc w:val="left"/>
      <w:pPr>
        <w:ind w:left="212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</w:abstractNum>
  <w:abstractNum w:abstractNumId="8" w15:restartNumberingAfterBreak="0">
    <w:nsid w:val="54E778E8"/>
    <w:multiLevelType w:val="hybridMultilevel"/>
    <w:tmpl w:val="81C012EC"/>
    <w:lvl w:ilvl="0" w:tplc="307A1E02">
      <w:start w:val="1"/>
      <w:numFmt w:val="bullet"/>
      <w:lvlText w:val="-"/>
      <w:lvlJc w:val="left"/>
      <w:pPr>
        <w:ind w:left="20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1" w:tplc="9DF41346">
      <w:start w:val="1"/>
      <w:numFmt w:val="bullet"/>
      <w:lvlText w:val="-"/>
      <w:lvlJc w:val="left"/>
      <w:pPr>
        <w:ind w:left="44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2" w:tplc="BD16A474">
      <w:start w:val="1"/>
      <w:numFmt w:val="bullet"/>
      <w:lvlText w:val="-"/>
      <w:lvlJc w:val="left"/>
      <w:pPr>
        <w:ind w:left="68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3" w:tplc="60726AFA">
      <w:start w:val="1"/>
      <w:numFmt w:val="bullet"/>
      <w:lvlText w:val="-"/>
      <w:lvlJc w:val="left"/>
      <w:pPr>
        <w:ind w:left="92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4" w:tplc="655AA72E">
      <w:start w:val="1"/>
      <w:numFmt w:val="bullet"/>
      <w:lvlText w:val="-"/>
      <w:lvlJc w:val="left"/>
      <w:pPr>
        <w:ind w:left="116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5" w:tplc="3604B0FE">
      <w:start w:val="1"/>
      <w:numFmt w:val="bullet"/>
      <w:lvlText w:val="-"/>
      <w:lvlJc w:val="left"/>
      <w:pPr>
        <w:ind w:left="140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6" w:tplc="A79A69F8">
      <w:start w:val="1"/>
      <w:numFmt w:val="bullet"/>
      <w:lvlText w:val="-"/>
      <w:lvlJc w:val="left"/>
      <w:pPr>
        <w:ind w:left="164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7" w:tplc="D27A4558">
      <w:start w:val="1"/>
      <w:numFmt w:val="bullet"/>
      <w:lvlText w:val="-"/>
      <w:lvlJc w:val="left"/>
      <w:pPr>
        <w:ind w:left="188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8" w:tplc="BABA01DE">
      <w:start w:val="1"/>
      <w:numFmt w:val="bullet"/>
      <w:lvlText w:val="-"/>
      <w:lvlJc w:val="left"/>
      <w:pPr>
        <w:ind w:left="212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</w:abstractNum>
  <w:abstractNum w:abstractNumId="9" w15:restartNumberingAfterBreak="0">
    <w:nsid w:val="574952C2"/>
    <w:multiLevelType w:val="hybridMultilevel"/>
    <w:tmpl w:val="50A2E9AC"/>
    <w:lvl w:ilvl="0" w:tplc="2594FD9C">
      <w:start w:val="1"/>
      <w:numFmt w:val="bullet"/>
      <w:lvlText w:val="-"/>
      <w:lvlJc w:val="left"/>
      <w:pPr>
        <w:ind w:left="20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1" w:tplc="FCE44B7E">
      <w:start w:val="1"/>
      <w:numFmt w:val="bullet"/>
      <w:lvlText w:val="-"/>
      <w:lvlJc w:val="left"/>
      <w:pPr>
        <w:ind w:left="44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2" w:tplc="93F46A7C">
      <w:start w:val="1"/>
      <w:numFmt w:val="bullet"/>
      <w:lvlText w:val="-"/>
      <w:lvlJc w:val="left"/>
      <w:pPr>
        <w:ind w:left="68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3" w:tplc="9356F6E2">
      <w:start w:val="1"/>
      <w:numFmt w:val="bullet"/>
      <w:lvlText w:val="-"/>
      <w:lvlJc w:val="left"/>
      <w:pPr>
        <w:ind w:left="92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4" w:tplc="0074D29C">
      <w:start w:val="1"/>
      <w:numFmt w:val="bullet"/>
      <w:lvlText w:val="-"/>
      <w:lvlJc w:val="left"/>
      <w:pPr>
        <w:ind w:left="116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5" w:tplc="4A702012">
      <w:start w:val="1"/>
      <w:numFmt w:val="bullet"/>
      <w:lvlText w:val="-"/>
      <w:lvlJc w:val="left"/>
      <w:pPr>
        <w:ind w:left="140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6" w:tplc="9E6ABCD2">
      <w:start w:val="1"/>
      <w:numFmt w:val="bullet"/>
      <w:lvlText w:val="-"/>
      <w:lvlJc w:val="left"/>
      <w:pPr>
        <w:ind w:left="164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7" w:tplc="331E4E1C">
      <w:start w:val="1"/>
      <w:numFmt w:val="bullet"/>
      <w:lvlText w:val="-"/>
      <w:lvlJc w:val="left"/>
      <w:pPr>
        <w:ind w:left="188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8" w:tplc="DB4CB6D8">
      <w:start w:val="1"/>
      <w:numFmt w:val="bullet"/>
      <w:lvlText w:val="-"/>
      <w:lvlJc w:val="left"/>
      <w:pPr>
        <w:ind w:left="212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</w:abstractNum>
  <w:abstractNum w:abstractNumId="10" w15:restartNumberingAfterBreak="0">
    <w:nsid w:val="6B822AAF"/>
    <w:multiLevelType w:val="hybridMultilevel"/>
    <w:tmpl w:val="4C6E8F8E"/>
    <w:lvl w:ilvl="0" w:tplc="B8F878DE">
      <w:start w:val="1"/>
      <w:numFmt w:val="bullet"/>
      <w:lvlText w:val="-"/>
      <w:lvlJc w:val="left"/>
      <w:pPr>
        <w:ind w:left="20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1" w:tplc="72967DC2">
      <w:start w:val="1"/>
      <w:numFmt w:val="bullet"/>
      <w:lvlText w:val="-"/>
      <w:lvlJc w:val="left"/>
      <w:pPr>
        <w:ind w:left="44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2" w:tplc="18F4AD10">
      <w:start w:val="1"/>
      <w:numFmt w:val="bullet"/>
      <w:lvlText w:val="-"/>
      <w:lvlJc w:val="left"/>
      <w:pPr>
        <w:ind w:left="68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3" w:tplc="AAAC1326">
      <w:start w:val="1"/>
      <w:numFmt w:val="bullet"/>
      <w:lvlText w:val="-"/>
      <w:lvlJc w:val="left"/>
      <w:pPr>
        <w:ind w:left="92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4" w:tplc="EC925180">
      <w:start w:val="1"/>
      <w:numFmt w:val="bullet"/>
      <w:lvlText w:val="-"/>
      <w:lvlJc w:val="left"/>
      <w:pPr>
        <w:ind w:left="116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5" w:tplc="2B0E3934">
      <w:start w:val="1"/>
      <w:numFmt w:val="bullet"/>
      <w:lvlText w:val="-"/>
      <w:lvlJc w:val="left"/>
      <w:pPr>
        <w:ind w:left="140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6" w:tplc="F1BEA680">
      <w:start w:val="1"/>
      <w:numFmt w:val="bullet"/>
      <w:lvlText w:val="-"/>
      <w:lvlJc w:val="left"/>
      <w:pPr>
        <w:ind w:left="164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7" w:tplc="03BEED44">
      <w:start w:val="1"/>
      <w:numFmt w:val="bullet"/>
      <w:lvlText w:val="-"/>
      <w:lvlJc w:val="left"/>
      <w:pPr>
        <w:ind w:left="188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8" w:tplc="F6524452">
      <w:start w:val="1"/>
      <w:numFmt w:val="bullet"/>
      <w:lvlText w:val="-"/>
      <w:lvlJc w:val="left"/>
      <w:pPr>
        <w:ind w:left="212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</w:abstractNum>
  <w:abstractNum w:abstractNumId="11" w15:restartNumberingAfterBreak="0">
    <w:nsid w:val="6C1C3BA9"/>
    <w:multiLevelType w:val="hybridMultilevel"/>
    <w:tmpl w:val="E39EBBFA"/>
    <w:lvl w:ilvl="0" w:tplc="0026FA54">
      <w:start w:val="1"/>
      <w:numFmt w:val="bullet"/>
      <w:lvlText w:val="-"/>
      <w:lvlJc w:val="left"/>
      <w:pPr>
        <w:ind w:left="20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1" w:tplc="0A5CE7E0">
      <w:start w:val="1"/>
      <w:numFmt w:val="bullet"/>
      <w:lvlText w:val="-"/>
      <w:lvlJc w:val="left"/>
      <w:pPr>
        <w:ind w:left="44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2" w:tplc="2FB478CE">
      <w:start w:val="1"/>
      <w:numFmt w:val="bullet"/>
      <w:lvlText w:val="-"/>
      <w:lvlJc w:val="left"/>
      <w:pPr>
        <w:ind w:left="68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3" w:tplc="D62E50EA">
      <w:start w:val="1"/>
      <w:numFmt w:val="bullet"/>
      <w:lvlText w:val="-"/>
      <w:lvlJc w:val="left"/>
      <w:pPr>
        <w:ind w:left="92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4" w:tplc="A4583F16">
      <w:start w:val="1"/>
      <w:numFmt w:val="bullet"/>
      <w:lvlText w:val="-"/>
      <w:lvlJc w:val="left"/>
      <w:pPr>
        <w:ind w:left="116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5" w:tplc="BB0E9372">
      <w:start w:val="1"/>
      <w:numFmt w:val="bullet"/>
      <w:lvlText w:val="-"/>
      <w:lvlJc w:val="left"/>
      <w:pPr>
        <w:ind w:left="140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6" w:tplc="2AD6C2F0">
      <w:start w:val="1"/>
      <w:numFmt w:val="bullet"/>
      <w:lvlText w:val="-"/>
      <w:lvlJc w:val="left"/>
      <w:pPr>
        <w:ind w:left="164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7" w:tplc="F5E2937A">
      <w:start w:val="1"/>
      <w:numFmt w:val="bullet"/>
      <w:lvlText w:val="-"/>
      <w:lvlJc w:val="left"/>
      <w:pPr>
        <w:ind w:left="188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8" w:tplc="1FAE9902">
      <w:start w:val="1"/>
      <w:numFmt w:val="bullet"/>
      <w:lvlText w:val="-"/>
      <w:lvlJc w:val="left"/>
      <w:pPr>
        <w:ind w:left="212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</w:abstractNum>
  <w:abstractNum w:abstractNumId="12" w15:restartNumberingAfterBreak="0">
    <w:nsid w:val="71702309"/>
    <w:multiLevelType w:val="hybridMultilevel"/>
    <w:tmpl w:val="86807232"/>
    <w:lvl w:ilvl="0" w:tplc="45C86B80">
      <w:start w:val="1"/>
      <w:numFmt w:val="bullet"/>
      <w:lvlText w:val="-"/>
      <w:lvlJc w:val="left"/>
      <w:pPr>
        <w:ind w:left="20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1" w:tplc="808C1250">
      <w:start w:val="1"/>
      <w:numFmt w:val="bullet"/>
      <w:lvlText w:val="-"/>
      <w:lvlJc w:val="left"/>
      <w:pPr>
        <w:ind w:left="44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2" w:tplc="04C455FA">
      <w:start w:val="1"/>
      <w:numFmt w:val="bullet"/>
      <w:lvlText w:val="-"/>
      <w:lvlJc w:val="left"/>
      <w:pPr>
        <w:ind w:left="68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3" w:tplc="D244265C">
      <w:start w:val="1"/>
      <w:numFmt w:val="bullet"/>
      <w:lvlText w:val="-"/>
      <w:lvlJc w:val="left"/>
      <w:pPr>
        <w:ind w:left="92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4" w:tplc="F7CE3848">
      <w:start w:val="1"/>
      <w:numFmt w:val="bullet"/>
      <w:lvlText w:val="-"/>
      <w:lvlJc w:val="left"/>
      <w:pPr>
        <w:ind w:left="116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5" w:tplc="82C07072">
      <w:start w:val="1"/>
      <w:numFmt w:val="bullet"/>
      <w:lvlText w:val="-"/>
      <w:lvlJc w:val="left"/>
      <w:pPr>
        <w:ind w:left="140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6" w:tplc="2A066FAC">
      <w:start w:val="1"/>
      <w:numFmt w:val="bullet"/>
      <w:lvlText w:val="-"/>
      <w:lvlJc w:val="left"/>
      <w:pPr>
        <w:ind w:left="164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7" w:tplc="A59E2036">
      <w:start w:val="1"/>
      <w:numFmt w:val="bullet"/>
      <w:lvlText w:val="-"/>
      <w:lvlJc w:val="left"/>
      <w:pPr>
        <w:ind w:left="188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8" w:tplc="27321E80">
      <w:start w:val="1"/>
      <w:numFmt w:val="bullet"/>
      <w:lvlText w:val="-"/>
      <w:lvlJc w:val="left"/>
      <w:pPr>
        <w:ind w:left="212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</w:abstractNum>
  <w:abstractNum w:abstractNumId="13" w15:restartNumberingAfterBreak="0">
    <w:nsid w:val="7B3738BD"/>
    <w:multiLevelType w:val="hybridMultilevel"/>
    <w:tmpl w:val="D584DC8E"/>
    <w:lvl w:ilvl="0" w:tplc="D8EC7326">
      <w:start w:val="1"/>
      <w:numFmt w:val="bullet"/>
      <w:lvlText w:val="-"/>
      <w:lvlJc w:val="left"/>
      <w:pPr>
        <w:ind w:left="20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1" w:tplc="13FE7C2A">
      <w:start w:val="1"/>
      <w:numFmt w:val="bullet"/>
      <w:lvlText w:val="-"/>
      <w:lvlJc w:val="left"/>
      <w:pPr>
        <w:ind w:left="44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2" w:tplc="D53C17F0">
      <w:start w:val="1"/>
      <w:numFmt w:val="bullet"/>
      <w:lvlText w:val="-"/>
      <w:lvlJc w:val="left"/>
      <w:pPr>
        <w:ind w:left="68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3" w:tplc="D5A0D4A0">
      <w:start w:val="1"/>
      <w:numFmt w:val="bullet"/>
      <w:lvlText w:val="-"/>
      <w:lvlJc w:val="left"/>
      <w:pPr>
        <w:ind w:left="92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4" w:tplc="B8180F24">
      <w:start w:val="1"/>
      <w:numFmt w:val="bullet"/>
      <w:lvlText w:val="-"/>
      <w:lvlJc w:val="left"/>
      <w:pPr>
        <w:ind w:left="116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5" w:tplc="1CD8F5B0">
      <w:start w:val="1"/>
      <w:numFmt w:val="bullet"/>
      <w:lvlText w:val="-"/>
      <w:lvlJc w:val="left"/>
      <w:pPr>
        <w:ind w:left="140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6" w:tplc="082CD4D2">
      <w:start w:val="1"/>
      <w:numFmt w:val="bullet"/>
      <w:lvlText w:val="-"/>
      <w:lvlJc w:val="left"/>
      <w:pPr>
        <w:ind w:left="164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7" w:tplc="14DC8B80">
      <w:start w:val="1"/>
      <w:numFmt w:val="bullet"/>
      <w:lvlText w:val="-"/>
      <w:lvlJc w:val="left"/>
      <w:pPr>
        <w:ind w:left="188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8" w:tplc="412CA778">
      <w:start w:val="1"/>
      <w:numFmt w:val="bullet"/>
      <w:lvlText w:val="-"/>
      <w:lvlJc w:val="left"/>
      <w:pPr>
        <w:ind w:left="212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</w:abstractNum>
  <w:abstractNum w:abstractNumId="14" w15:restartNumberingAfterBreak="0">
    <w:nsid w:val="7C2A2820"/>
    <w:multiLevelType w:val="hybridMultilevel"/>
    <w:tmpl w:val="41D606A4"/>
    <w:lvl w:ilvl="0" w:tplc="FF68DAEA">
      <w:start w:val="1"/>
      <w:numFmt w:val="bullet"/>
      <w:lvlText w:val="-"/>
      <w:lvlJc w:val="left"/>
      <w:pPr>
        <w:ind w:left="20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1" w:tplc="BFEEB09E">
      <w:start w:val="1"/>
      <w:numFmt w:val="bullet"/>
      <w:lvlText w:val="-"/>
      <w:lvlJc w:val="left"/>
      <w:pPr>
        <w:ind w:left="44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2" w:tplc="212A8D7A">
      <w:start w:val="1"/>
      <w:numFmt w:val="bullet"/>
      <w:lvlText w:val="-"/>
      <w:lvlJc w:val="left"/>
      <w:pPr>
        <w:ind w:left="68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3" w:tplc="197C21D0">
      <w:start w:val="1"/>
      <w:numFmt w:val="bullet"/>
      <w:lvlText w:val="-"/>
      <w:lvlJc w:val="left"/>
      <w:pPr>
        <w:ind w:left="92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4" w:tplc="77045CFA">
      <w:start w:val="1"/>
      <w:numFmt w:val="bullet"/>
      <w:lvlText w:val="-"/>
      <w:lvlJc w:val="left"/>
      <w:pPr>
        <w:ind w:left="116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5" w:tplc="3BEE6878">
      <w:start w:val="1"/>
      <w:numFmt w:val="bullet"/>
      <w:lvlText w:val="-"/>
      <w:lvlJc w:val="left"/>
      <w:pPr>
        <w:ind w:left="140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6" w:tplc="59044A90">
      <w:start w:val="1"/>
      <w:numFmt w:val="bullet"/>
      <w:lvlText w:val="-"/>
      <w:lvlJc w:val="left"/>
      <w:pPr>
        <w:ind w:left="164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7" w:tplc="FA32DE2A">
      <w:start w:val="1"/>
      <w:numFmt w:val="bullet"/>
      <w:lvlText w:val="-"/>
      <w:lvlJc w:val="left"/>
      <w:pPr>
        <w:ind w:left="188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8" w:tplc="9A843136">
      <w:start w:val="1"/>
      <w:numFmt w:val="bullet"/>
      <w:lvlText w:val="-"/>
      <w:lvlJc w:val="left"/>
      <w:pPr>
        <w:ind w:left="2121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</w:abstractNum>
  <w:num w:numId="1" w16cid:durableId="631057705">
    <w:abstractNumId w:val="14"/>
  </w:num>
  <w:num w:numId="2" w16cid:durableId="1997611833">
    <w:abstractNumId w:val="6"/>
  </w:num>
  <w:num w:numId="3" w16cid:durableId="18088025">
    <w:abstractNumId w:val="11"/>
  </w:num>
  <w:num w:numId="4" w16cid:durableId="81538040">
    <w:abstractNumId w:val="5"/>
  </w:num>
  <w:num w:numId="5" w16cid:durableId="925648743">
    <w:abstractNumId w:val="10"/>
  </w:num>
  <w:num w:numId="6" w16cid:durableId="1522233542">
    <w:abstractNumId w:val="4"/>
  </w:num>
  <w:num w:numId="7" w16cid:durableId="2104106250">
    <w:abstractNumId w:val="3"/>
  </w:num>
  <w:num w:numId="8" w16cid:durableId="418529068">
    <w:abstractNumId w:val="9"/>
  </w:num>
  <w:num w:numId="9" w16cid:durableId="2020156013">
    <w:abstractNumId w:val="13"/>
  </w:num>
  <w:num w:numId="10" w16cid:durableId="1809934551">
    <w:abstractNumId w:val="7"/>
  </w:num>
  <w:num w:numId="11" w16cid:durableId="323094588">
    <w:abstractNumId w:val="8"/>
  </w:num>
  <w:num w:numId="12" w16cid:durableId="1192457381">
    <w:abstractNumId w:val="12"/>
  </w:num>
  <w:num w:numId="13" w16cid:durableId="279917433">
    <w:abstractNumId w:val="2"/>
  </w:num>
  <w:num w:numId="14" w16cid:durableId="1899126760">
    <w:abstractNumId w:val="0"/>
  </w:num>
  <w:num w:numId="15" w16cid:durableId="715349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DBD"/>
    <w:rsid w:val="0009656E"/>
    <w:rsid w:val="00096BD4"/>
    <w:rsid w:val="000B35BF"/>
    <w:rsid w:val="002D1A32"/>
    <w:rsid w:val="0032074F"/>
    <w:rsid w:val="00400268"/>
    <w:rsid w:val="007D57AA"/>
    <w:rsid w:val="0081534F"/>
    <w:rsid w:val="008251FD"/>
    <w:rsid w:val="008E4C28"/>
    <w:rsid w:val="00955DBD"/>
    <w:rsid w:val="009A145B"/>
    <w:rsid w:val="00A4145C"/>
    <w:rsid w:val="00DD174B"/>
    <w:rsid w:val="00E23F75"/>
    <w:rsid w:val="00E7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25884"/>
  <w15:docId w15:val="{A409FFC8-6643-4047-A352-094C336BB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Stiletabella2">
    <w:name w:val="Stile tabella 2"/>
    <w:rPr>
      <w:rFonts w:ascii="Helvetica Neue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Puntoelenco1">
    <w:name w:val="Punto elenco1"/>
    <w:pPr>
      <w:numPr>
        <w:numId w:val="13"/>
      </w:numPr>
    </w:pPr>
  </w:style>
  <w:style w:type="paragraph" w:customStyle="1" w:styleId="TableParagraph">
    <w:name w:val="Table Paragraph"/>
    <w:basedOn w:val="Normale"/>
    <w:uiPriority w:val="1"/>
    <w:qFormat/>
    <w:rsid w:val="00E7376D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Arial"/>
      <w:sz w:val="22"/>
      <w:szCs w:val="22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986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MAURIZIO CORINI</cp:lastModifiedBy>
  <cp:revision>8</cp:revision>
  <dcterms:created xsi:type="dcterms:W3CDTF">2025-12-15T17:08:00Z</dcterms:created>
  <dcterms:modified xsi:type="dcterms:W3CDTF">2025-12-23T10:54:00Z</dcterms:modified>
</cp:coreProperties>
</file>